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71E" w:rsidRPr="002C1181" w:rsidRDefault="00D02741" w:rsidP="0026071E">
      <w:pPr>
        <w:spacing w:after="300" w:line="240" w:lineRule="auto"/>
        <w:jc w:val="center"/>
        <w:outlineLvl w:val="1"/>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Типовой д</w:t>
      </w:r>
      <w:r w:rsidR="0026071E" w:rsidRPr="002C1181">
        <w:rPr>
          <w:rFonts w:ascii="Times New Roman" w:eastAsia="Times New Roman" w:hAnsi="Times New Roman" w:cs="Times New Roman"/>
          <w:b/>
          <w:bCs/>
          <w:color w:val="2B2B2B"/>
          <w:lang w:eastAsia="ru-RU"/>
        </w:rPr>
        <w:t>оговор о закупке работ</w:t>
      </w:r>
    </w:p>
    <w:p w:rsidR="0026071E" w:rsidRPr="002C1181" w:rsidRDefault="00D02741"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b/>
          <w:bCs/>
          <w:color w:val="0082FF"/>
          <w:lang w:eastAsia="ru-RU"/>
        </w:rPr>
        <w:t>ТОО «КТЖ-Грузовые перевозки», именуемое в дальнейшем «Заказчик», в лице директора филиала ТОО «КТЖ-Грузовые перевозки</w:t>
      </w:r>
      <w:proofErr w:type="gramStart"/>
      <w:r w:rsidRPr="002C1181">
        <w:rPr>
          <w:rFonts w:ascii="Times New Roman" w:eastAsia="Times New Roman" w:hAnsi="Times New Roman" w:cs="Times New Roman"/>
          <w:b/>
          <w:bCs/>
          <w:color w:val="0082FF"/>
          <w:lang w:eastAsia="ru-RU"/>
        </w:rPr>
        <w:t>»-</w:t>
      </w:r>
      <w:proofErr w:type="gramEnd"/>
      <w:r w:rsidRPr="002C1181">
        <w:rPr>
          <w:rFonts w:ascii="Times New Roman" w:eastAsia="Times New Roman" w:hAnsi="Times New Roman" w:cs="Times New Roman"/>
          <w:b/>
          <w:bCs/>
          <w:color w:val="0082FF"/>
          <w:lang w:eastAsia="ru-RU"/>
        </w:rPr>
        <w:t xml:space="preserve">«Илецк» </w:t>
      </w:r>
      <w:proofErr w:type="spellStart"/>
      <w:r w:rsidRPr="002C1181">
        <w:rPr>
          <w:rFonts w:ascii="Times New Roman" w:eastAsia="Times New Roman" w:hAnsi="Times New Roman" w:cs="Times New Roman"/>
          <w:b/>
          <w:bCs/>
          <w:color w:val="0082FF"/>
          <w:lang w:eastAsia="ru-RU"/>
        </w:rPr>
        <w:t>Ниязбаева</w:t>
      </w:r>
      <w:proofErr w:type="spellEnd"/>
      <w:r w:rsidRPr="002C1181">
        <w:rPr>
          <w:rFonts w:ascii="Times New Roman" w:eastAsia="Times New Roman" w:hAnsi="Times New Roman" w:cs="Times New Roman"/>
          <w:b/>
          <w:bCs/>
          <w:color w:val="0082FF"/>
          <w:lang w:eastAsia="ru-RU"/>
        </w:rPr>
        <w:t xml:space="preserve"> </w:t>
      </w:r>
      <w:proofErr w:type="spellStart"/>
      <w:r w:rsidRPr="002C1181">
        <w:rPr>
          <w:rFonts w:ascii="Times New Roman" w:eastAsia="Times New Roman" w:hAnsi="Times New Roman" w:cs="Times New Roman"/>
          <w:b/>
          <w:bCs/>
          <w:color w:val="0082FF"/>
          <w:lang w:eastAsia="ru-RU"/>
        </w:rPr>
        <w:t>Дауита</w:t>
      </w:r>
      <w:proofErr w:type="spellEnd"/>
      <w:r w:rsidRPr="002C1181">
        <w:rPr>
          <w:rFonts w:ascii="Times New Roman" w:eastAsia="Times New Roman" w:hAnsi="Times New Roman" w:cs="Times New Roman"/>
          <w:b/>
          <w:bCs/>
          <w:color w:val="0082FF"/>
          <w:lang w:eastAsia="ru-RU"/>
        </w:rPr>
        <w:t xml:space="preserve"> </w:t>
      </w:r>
      <w:proofErr w:type="spellStart"/>
      <w:r w:rsidRPr="002C1181">
        <w:rPr>
          <w:rFonts w:ascii="Times New Roman" w:eastAsia="Times New Roman" w:hAnsi="Times New Roman" w:cs="Times New Roman"/>
          <w:b/>
          <w:bCs/>
          <w:color w:val="0082FF"/>
          <w:lang w:eastAsia="ru-RU"/>
        </w:rPr>
        <w:t>Жаришовича</w:t>
      </w:r>
      <w:proofErr w:type="spellEnd"/>
      <w:r w:rsidRPr="002C1181">
        <w:rPr>
          <w:rFonts w:ascii="Times New Roman" w:eastAsia="Times New Roman" w:hAnsi="Times New Roman" w:cs="Times New Roman"/>
          <w:b/>
          <w:bCs/>
          <w:color w:val="0082FF"/>
          <w:lang w:eastAsia="ru-RU"/>
        </w:rPr>
        <w:t>, действующего на основании доверенности №          от          г., с одной стороны</w:t>
      </w:r>
      <w:r w:rsidR="0026071E" w:rsidRPr="002C1181">
        <w:rPr>
          <w:rFonts w:ascii="Times New Roman" w:eastAsia="Times New Roman" w:hAnsi="Times New Roman" w:cs="Times New Roman"/>
          <w:color w:val="2B2B2B"/>
          <w:lang w:eastAsia="ru-RU"/>
        </w:rPr>
        <w:t>, и </w:t>
      </w:r>
      <w:r w:rsidR="0026071E" w:rsidRPr="002C1181">
        <w:rPr>
          <w:rFonts w:ascii="Times New Roman" w:eastAsia="Times New Roman" w:hAnsi="Times New Roman" w:cs="Times New Roman"/>
          <w:b/>
          <w:bCs/>
          <w:color w:val="0082FF"/>
          <w:lang w:eastAsia="ru-RU"/>
        </w:rPr>
        <w:t>[Полное наименование поставщика]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[Наименование консорциума]</w:t>
      </w:r>
      <w:r w:rsidR="0026071E" w:rsidRPr="002C1181">
        <w:rPr>
          <w:rFonts w:ascii="Times New Roman" w:eastAsia="Times New Roman" w:hAnsi="Times New Roman" w:cs="Times New Roman"/>
          <w:color w:val="2B2B2B"/>
          <w:lang w:eastAsia="ru-RU"/>
        </w:rPr>
        <w:t> именуемое в дальнейшем «Подрядчик», в лице </w:t>
      </w:r>
      <w:r w:rsidR="0026071E" w:rsidRPr="002C1181">
        <w:rPr>
          <w:rFonts w:ascii="Times New Roman" w:eastAsia="Times New Roman" w:hAnsi="Times New Roman" w:cs="Times New Roman"/>
          <w:b/>
          <w:bCs/>
          <w:color w:val="0082FF"/>
          <w:lang w:eastAsia="ru-RU"/>
        </w:rPr>
        <w:t>[Должность руководителя поставщика]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[ФИО руководителя поставщика]</w:t>
      </w:r>
      <w:r w:rsidR="0026071E" w:rsidRPr="002C1181">
        <w:rPr>
          <w:rFonts w:ascii="Times New Roman" w:eastAsia="Times New Roman" w:hAnsi="Times New Roman" w:cs="Times New Roman"/>
          <w:color w:val="2B2B2B"/>
          <w:lang w:eastAsia="ru-RU"/>
        </w:rPr>
        <w:t>, действующего на основании </w:t>
      </w:r>
      <w:r w:rsidR="0026071E" w:rsidRPr="002C1181">
        <w:rPr>
          <w:rFonts w:ascii="Times New Roman" w:eastAsia="Times New Roman" w:hAnsi="Times New Roman" w:cs="Times New Roman"/>
          <w:b/>
          <w:bCs/>
          <w:color w:val="0082FF"/>
          <w:lang w:eastAsia="ru-RU"/>
        </w:rPr>
        <w:t>[Основание руководителя поставщика]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[Дополнительные утверждающие поставщика]</w:t>
      </w:r>
      <w:r w:rsidR="0026071E" w:rsidRPr="002C1181">
        <w:rPr>
          <w:rFonts w:ascii="Times New Roman" w:eastAsia="Times New Roman" w:hAnsi="Times New Roman" w:cs="Times New Roman"/>
          <w:color w:val="2B2B2B"/>
          <w:lang w:eastAsia="ru-RU"/>
        </w:rPr>
        <w:t>, с другой стороны, совместно именуемые «Стороны», а по отдельности, как указано выше, «Сторона», в соответствии Порядком осуществления закупок акционерным обществом «Фонд национального благосостояния «</w:t>
      </w:r>
      <w:proofErr w:type="spellStart"/>
      <w:r w:rsidR="0026071E" w:rsidRPr="002C1181">
        <w:rPr>
          <w:rFonts w:ascii="Times New Roman" w:eastAsia="Times New Roman" w:hAnsi="Times New Roman" w:cs="Times New Roman"/>
          <w:color w:val="2B2B2B"/>
          <w:lang w:eastAsia="ru-RU"/>
        </w:rPr>
        <w:t>Самру</w:t>
      </w:r>
      <w:proofErr w:type="gramStart"/>
      <w:r w:rsidR="0026071E" w:rsidRPr="002C1181">
        <w:rPr>
          <w:rFonts w:ascii="Times New Roman" w:eastAsia="Times New Roman" w:hAnsi="Times New Roman" w:cs="Times New Roman"/>
          <w:color w:val="2B2B2B"/>
          <w:lang w:eastAsia="ru-RU"/>
        </w:rPr>
        <w:t>к-</w:t>
      </w:r>
      <w:proofErr w:type="gramEnd"/>
      <w:r w:rsidR="0026071E" w:rsidRPr="002C1181">
        <w:rPr>
          <w:rFonts w:ascii="Times New Roman" w:eastAsia="Times New Roman" w:hAnsi="Times New Roman" w:cs="Times New Roman"/>
          <w:color w:val="2B2B2B"/>
          <w:lang w:eastAsia="ru-RU"/>
        </w:rPr>
        <w:t>Қазына</w:t>
      </w:r>
      <w:proofErr w:type="spellEnd"/>
      <w:r w:rsidR="0026071E" w:rsidRPr="002C1181">
        <w:rPr>
          <w:rFonts w:ascii="Times New Roman" w:eastAsia="Times New Roman" w:hAnsi="Times New Roman" w:cs="Times New Roman"/>
          <w:color w:val="2B2B2B"/>
          <w:lang w:eastAsia="ru-RU"/>
        </w:rPr>
        <w:t>» и юридическими лицами, пятьдесят и более процентов голосующих акций (долей участия) которых прямо или косвенно принадлежат АО «</w:t>
      </w:r>
      <w:proofErr w:type="spellStart"/>
      <w:r w:rsidR="0026071E" w:rsidRPr="002C1181">
        <w:rPr>
          <w:rFonts w:ascii="Times New Roman" w:eastAsia="Times New Roman" w:hAnsi="Times New Roman" w:cs="Times New Roman"/>
          <w:color w:val="2B2B2B"/>
          <w:lang w:eastAsia="ru-RU"/>
        </w:rPr>
        <w:t>Самрук-Қазына</w:t>
      </w:r>
      <w:proofErr w:type="spellEnd"/>
      <w:r w:rsidR="0026071E" w:rsidRPr="002C1181">
        <w:rPr>
          <w:rFonts w:ascii="Times New Roman" w:eastAsia="Times New Roman" w:hAnsi="Times New Roman" w:cs="Times New Roman"/>
          <w:color w:val="2B2B2B"/>
          <w:lang w:eastAsia="ru-RU"/>
        </w:rPr>
        <w:t>» на праве собственности или доверительного управления (далее – Порядок) и на основании </w:t>
      </w:r>
      <w:r w:rsidR="0026071E" w:rsidRPr="002C1181">
        <w:rPr>
          <w:rFonts w:ascii="Times New Roman" w:eastAsia="Times New Roman" w:hAnsi="Times New Roman" w:cs="Times New Roman"/>
          <w:b/>
          <w:bCs/>
          <w:color w:val="0082FF"/>
          <w:lang w:eastAsia="ru-RU"/>
        </w:rPr>
        <w:t>[Основание заключения договора]</w:t>
      </w:r>
      <w:r w:rsidR="0026071E" w:rsidRPr="002C1181">
        <w:rPr>
          <w:rFonts w:ascii="Times New Roman" w:eastAsia="Times New Roman" w:hAnsi="Times New Roman" w:cs="Times New Roman"/>
          <w:color w:val="2B2B2B"/>
          <w:lang w:eastAsia="ru-RU"/>
        </w:rPr>
        <w:t> </w:t>
      </w:r>
      <w:r w:rsidR="0026071E" w:rsidRPr="002C1181">
        <w:rPr>
          <w:rFonts w:ascii="Times New Roman" w:eastAsia="Times New Roman" w:hAnsi="Times New Roman" w:cs="Times New Roman"/>
          <w:b/>
          <w:bCs/>
          <w:color w:val="0082FF"/>
          <w:lang w:eastAsia="ru-RU"/>
        </w:rPr>
        <w:t>[Номер итогов]</w:t>
      </w:r>
      <w:r w:rsidR="0026071E" w:rsidRPr="002C1181">
        <w:rPr>
          <w:rFonts w:ascii="Times New Roman" w:eastAsia="Times New Roman" w:hAnsi="Times New Roman" w:cs="Times New Roman"/>
          <w:color w:val="2B2B2B"/>
          <w:lang w:eastAsia="ru-RU"/>
        </w:rPr>
        <w:t>, заключили настоящий договор о закупке работ (далее – Договор) и пришли к соглашению о нижеследующем.</w:t>
      </w:r>
      <w:r w:rsidR="0026071E" w:rsidRPr="002C1181">
        <w:rPr>
          <w:rFonts w:ascii="Times New Roman" w:eastAsia="Times New Roman" w:hAnsi="Times New Roman" w:cs="Times New Roman"/>
          <w:color w:val="2B2B2B"/>
          <w:lang w:eastAsia="ru-RU"/>
        </w:rPr>
        <w:br/>
      </w:r>
      <w:r w:rsidR="0026071E" w:rsidRPr="002C1181">
        <w:rPr>
          <w:rFonts w:ascii="Times New Roman" w:eastAsia="Times New Roman" w:hAnsi="Times New Roman" w:cs="Times New Roman"/>
          <w:color w:val="2B2B2B"/>
          <w:lang w:eastAsia="ru-RU"/>
        </w:rPr>
        <w:br/>
        <w:t xml:space="preserve">Подрядчик, подписывая настоящий </w:t>
      </w:r>
      <w:proofErr w:type="gramStart"/>
      <w:r w:rsidR="0026071E" w:rsidRPr="002C1181">
        <w:rPr>
          <w:rFonts w:ascii="Times New Roman" w:eastAsia="Times New Roman" w:hAnsi="Times New Roman" w:cs="Times New Roman"/>
          <w:color w:val="2B2B2B"/>
          <w:lang w:eastAsia="ru-RU"/>
        </w:rPr>
        <w:t>Договор</w:t>
      </w:r>
      <w:proofErr w:type="gramEnd"/>
      <w:r w:rsidR="0026071E" w:rsidRPr="002C1181">
        <w:rPr>
          <w:rFonts w:ascii="Times New Roman" w:eastAsia="Times New Roman" w:hAnsi="Times New Roman" w:cs="Times New Roman"/>
          <w:color w:val="2B2B2B"/>
          <w:lang w:eastAsia="ru-RU"/>
        </w:rPr>
        <w:t xml:space="preserve"> подтверждает, что:</w:t>
      </w:r>
      <w:r w:rsidR="0026071E" w:rsidRPr="002C1181">
        <w:rPr>
          <w:rFonts w:ascii="Times New Roman" w:eastAsia="Times New Roman" w:hAnsi="Times New Roman" w:cs="Times New Roman"/>
          <w:color w:val="2B2B2B"/>
          <w:lang w:eastAsia="ru-RU"/>
        </w:rPr>
        <w:br/>
        <w:t>• является субъектом предпринимательства созданным и действующим в соответствии с законодательством;</w:t>
      </w:r>
      <w:r w:rsidR="0026071E" w:rsidRPr="002C1181">
        <w:rPr>
          <w:rFonts w:ascii="Times New Roman" w:eastAsia="Times New Roman" w:hAnsi="Times New Roman" w:cs="Times New Roman"/>
          <w:color w:val="2B2B2B"/>
          <w:lang w:eastAsia="ru-RU"/>
        </w:rPr>
        <w:br/>
        <w:t>• отсутствуют какие-либо ограничения, запреты для подписания настоящего Договора;</w:t>
      </w:r>
      <w:r w:rsidR="0026071E" w:rsidRPr="002C1181">
        <w:rPr>
          <w:rFonts w:ascii="Times New Roman" w:eastAsia="Times New Roman" w:hAnsi="Times New Roman" w:cs="Times New Roman"/>
          <w:color w:val="2B2B2B"/>
          <w:lang w:eastAsia="ru-RU"/>
        </w:rPr>
        <w:br/>
        <w:t>• оценил и идентифицировал все свои предпринимательские риски перед подписанием настоящего Договора.</w:t>
      </w:r>
    </w:p>
    <w:p w:rsidR="0026071E" w:rsidRPr="002C1181" w:rsidRDefault="0026071E" w:rsidP="0026071E">
      <w:pPr>
        <w:spacing w:before="225" w:after="225" w:line="240" w:lineRule="auto"/>
        <w:jc w:val="center"/>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 Предмет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1.1 Подрядчик обязуется выполнить работы (далее - Работа), в соответствии с условиями настоящего Договора, а Заказчик обязуется принять и оплатить выполненные Работы на условиях настоящего Договора, при условии надлежащего исполнения Подрядчиком своих обязательств по Договору.</w:t>
      </w:r>
    </w:p>
    <w:p w:rsidR="003E16EA"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 xml:space="preserve">1.2 Перечисленные ниже документы и условия, оговоренные в них, образуют данный Договор и считаются его неотъемлемой частью, а именно: перечень закупаемых работ (приложение 1 к Договору), техническая спецификация/техническое задание (приложение 2 к Договору), информация о соисполнителе (субподрядчике), привлеченного Подрядчиком работ в рамках исполнения договора о закупках (приложение </w:t>
      </w:r>
      <w:r w:rsidR="003E16EA" w:rsidRPr="002C1181">
        <w:rPr>
          <w:rFonts w:ascii="Times New Roman" w:eastAsia="Times New Roman" w:hAnsi="Times New Roman" w:cs="Times New Roman"/>
          <w:color w:val="FF6A48"/>
          <w:lang w:eastAsia="ru-RU"/>
        </w:rPr>
        <w:t>3</w:t>
      </w:r>
      <w:r w:rsidRPr="002C1181">
        <w:rPr>
          <w:rFonts w:ascii="Times New Roman" w:eastAsia="Times New Roman" w:hAnsi="Times New Roman" w:cs="Times New Roman"/>
          <w:color w:val="FF6A48"/>
          <w:lang w:eastAsia="ru-RU"/>
        </w:rPr>
        <w:t xml:space="preserve"> к Договору),</w:t>
      </w:r>
      <w:r w:rsidR="003E16EA" w:rsidRPr="002C1181">
        <w:rPr>
          <w:rFonts w:ascii="Times New Roman" w:hAnsi="Times New Roman" w:cs="Times New Roman"/>
        </w:rPr>
        <w:t xml:space="preserve"> </w:t>
      </w:r>
      <w:r w:rsidR="003E16EA" w:rsidRPr="002C1181">
        <w:rPr>
          <w:rFonts w:ascii="Times New Roman" w:eastAsia="Times New Roman" w:hAnsi="Times New Roman" w:cs="Times New Roman"/>
          <w:color w:val="FF6A48"/>
          <w:lang w:eastAsia="ru-RU"/>
        </w:rPr>
        <w:t>график производства Работ (приложение 4 к Договору)</w:t>
      </w:r>
      <w:proofErr w:type="gramEnd"/>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 1.3 Срок выполнения Работ устанавливается: начало: «___» ___________ 202_ года; окончание: «___» ___________ 202_ года. Промежуточные сроки выполнения Работ предусматриваются в утвержденном графике производства (приложение </w:t>
      </w:r>
      <w:r w:rsidR="00940352"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xml:space="preserve"> к Договору).</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 Подрядчик обязуется выполнить Работы за свой риск и с использованием своих материалов.</w:t>
      </w:r>
      <w:r w:rsidR="00672144" w:rsidRPr="002C1181">
        <w:rPr>
          <w:rFonts w:ascii="Times New Roman" w:eastAsia="Times New Roman" w:hAnsi="Times New Roman" w:cs="Times New Roman"/>
          <w:color w:val="FF6A48"/>
          <w:lang w:eastAsia="ru-RU"/>
        </w:rPr>
        <w:t xml:space="preserve"> Материалы должны быть качественными, новыми, ранее не использованными.</w:t>
      </w:r>
    </w:p>
    <w:p w:rsidR="0026071E" w:rsidRPr="002C1181" w:rsidRDefault="0026071E" w:rsidP="00672144">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2. Сумма Договора и условия оплаты</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2.1 Общая сумма настоящего Договора составляет </w:t>
      </w:r>
      <w:r w:rsidRPr="002C1181">
        <w:rPr>
          <w:rFonts w:ascii="Times New Roman" w:eastAsia="Times New Roman" w:hAnsi="Times New Roman" w:cs="Times New Roman"/>
          <w:b/>
          <w:bCs/>
          <w:color w:val="0082FF"/>
          <w:lang w:eastAsia="ru-RU"/>
        </w:rPr>
        <w:t>[Сумма договора]</w:t>
      </w:r>
      <w:r w:rsidRPr="002C1181">
        <w:rPr>
          <w:rFonts w:ascii="Times New Roman" w:eastAsia="Times New Roman" w:hAnsi="Times New Roman" w:cs="Times New Roman"/>
          <w:color w:val="2B2B2B"/>
          <w:lang w:eastAsia="ru-RU"/>
        </w:rPr>
        <w:t> (</w:t>
      </w:r>
      <w:r w:rsidRPr="002C1181">
        <w:rPr>
          <w:rFonts w:ascii="Times New Roman" w:eastAsia="Times New Roman" w:hAnsi="Times New Roman" w:cs="Times New Roman"/>
          <w:b/>
          <w:bCs/>
          <w:color w:val="0082FF"/>
          <w:lang w:eastAsia="ru-RU"/>
        </w:rPr>
        <w:t>[Сумма договора прописью]</w:t>
      </w:r>
      <w:r w:rsidRPr="002C1181">
        <w:rPr>
          <w:rFonts w:ascii="Times New Roman" w:eastAsia="Times New Roman" w:hAnsi="Times New Roman" w:cs="Times New Roman"/>
          <w:color w:val="2B2B2B"/>
          <w:lang w:eastAsia="ru-RU"/>
        </w:rPr>
        <w:t>) </w:t>
      </w:r>
      <w:r w:rsidR="00672144" w:rsidRPr="002C1181">
        <w:rPr>
          <w:rFonts w:ascii="Times New Roman" w:eastAsia="Times New Roman" w:hAnsi="Times New Roman" w:cs="Times New Roman"/>
          <w:b/>
          <w:bCs/>
          <w:color w:val="0082FF"/>
          <w:lang w:eastAsia="ru-RU"/>
        </w:rPr>
        <w:t>рублей</w:t>
      </w:r>
      <w:r w:rsidRPr="002C1181">
        <w:rPr>
          <w:rFonts w:ascii="Times New Roman" w:eastAsia="Times New Roman" w:hAnsi="Times New Roman" w:cs="Times New Roman"/>
          <w:color w:val="2B2B2B"/>
          <w:lang w:eastAsia="ru-RU"/>
        </w:rPr>
        <w:t> и включает все расходы, необходимые для надлежащего исполнения условий Договора, и не подлежит изменению до полного исполнения Сторонами своих обязательств по настоящему Договору, за исключением случаев, предусмотренных Договором и Порядком.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2.2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снижения стоимости выполненных Подрядчиком Работ, по сравнению с их стоимостью, указанной в пункте 2.1. раздела 2 Договора, Подрядчик предъявляет к оплате фактическую стоимость Работ.</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2.3 Общее соотношение видов оплаты по договору указано в Приложении № 1 к Договору.</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2.4 Оплата по договору производится в следующем порядке: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2.5 Оплата за выполненные Работы, в том числе окончательный расчет по Договору, производится в срок не позднее 30 (тридцати) календарных дней с даты подписания сторонами Акта</w:t>
      </w:r>
      <w:proofErr w:type="gramStart"/>
      <w:r w:rsidRPr="002C1181">
        <w:rPr>
          <w:rFonts w:ascii="Times New Roman" w:eastAsia="Times New Roman" w:hAnsi="Times New Roman" w:cs="Times New Roman"/>
          <w:color w:val="2B2B2B"/>
          <w:lang w:eastAsia="ru-RU"/>
        </w:rPr>
        <w:t xml:space="preserve"> (-</w:t>
      </w:r>
      <w:proofErr w:type="spellStart"/>
      <w:proofErr w:type="gramEnd"/>
      <w:r w:rsidRPr="002C1181">
        <w:rPr>
          <w:rFonts w:ascii="Times New Roman" w:eastAsia="Times New Roman" w:hAnsi="Times New Roman" w:cs="Times New Roman"/>
          <w:color w:val="2B2B2B"/>
          <w:lang w:eastAsia="ru-RU"/>
        </w:rPr>
        <w:t>ов</w:t>
      </w:r>
      <w:proofErr w:type="spellEnd"/>
      <w:r w:rsidRPr="002C1181">
        <w:rPr>
          <w:rFonts w:ascii="Times New Roman" w:eastAsia="Times New Roman" w:hAnsi="Times New Roman" w:cs="Times New Roman"/>
          <w:color w:val="2B2B2B"/>
          <w:lang w:eastAsia="ru-RU"/>
        </w:rPr>
        <w:t>) выполненных Работ (далее - Акт выполненных Работ) и предоставления следующего (их) документа (</w:t>
      </w:r>
      <w:proofErr w:type="spellStart"/>
      <w:r w:rsidRPr="002C1181">
        <w:rPr>
          <w:rFonts w:ascii="Times New Roman" w:eastAsia="Times New Roman" w:hAnsi="Times New Roman" w:cs="Times New Roman"/>
          <w:color w:val="2B2B2B"/>
          <w:lang w:eastAsia="ru-RU"/>
        </w:rPr>
        <w:t>ов</w:t>
      </w:r>
      <w:proofErr w:type="spellEnd"/>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2B2B2B"/>
          <w:lang w:eastAsia="ru-RU"/>
        </w:rPr>
        <w:t>2.5.1 </w:t>
      </w:r>
      <w:r w:rsidRPr="002C1181">
        <w:rPr>
          <w:rFonts w:ascii="Times New Roman" w:eastAsia="Times New Roman" w:hAnsi="Times New Roman" w:cs="Times New Roman"/>
          <w:color w:val="FF6A48"/>
          <w:lang w:eastAsia="ru-RU"/>
        </w:rPr>
        <w:t> </w:t>
      </w:r>
      <w:r w:rsidR="00672144" w:rsidRPr="002C1181">
        <w:rPr>
          <w:rFonts w:ascii="Times New Roman" w:eastAsia="Times New Roman" w:hAnsi="Times New Roman" w:cs="Times New Roman"/>
          <w:color w:val="FF6A48"/>
          <w:lang w:eastAsia="ru-RU"/>
        </w:rPr>
        <w:t>Счет-фактура (</w:t>
      </w:r>
      <w:r w:rsidRPr="002C1181">
        <w:rPr>
          <w:rFonts w:ascii="Times New Roman" w:eastAsia="Times New Roman" w:hAnsi="Times New Roman" w:cs="Times New Roman"/>
          <w:color w:val="FF6A48"/>
          <w:lang w:eastAsia="ru-RU"/>
        </w:rPr>
        <w:t>электронный счет-фактура</w:t>
      </w:r>
      <w:r w:rsidR="00672144" w:rsidRPr="002C1181">
        <w:rPr>
          <w:rFonts w:ascii="Times New Roman" w:eastAsia="Times New Roman" w:hAnsi="Times New Roman" w:cs="Times New Roman"/>
          <w:color w:val="FF6A48"/>
          <w:lang w:eastAsia="ru-RU"/>
        </w:rPr>
        <w:t>)</w:t>
      </w:r>
      <w:r w:rsidRPr="002C1181">
        <w:rPr>
          <w:rFonts w:ascii="Times New Roman" w:eastAsia="Times New Roman" w:hAnsi="Times New Roman" w:cs="Times New Roman"/>
          <w:color w:val="FF6A48"/>
          <w:lang w:eastAsia="ru-RU"/>
        </w:rPr>
        <w:t>, выписанный Подрядчиком;</w:t>
      </w:r>
    </w:p>
    <w:p w:rsidR="0026071E" w:rsidRPr="002C1181" w:rsidRDefault="0026071E" w:rsidP="00672144">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2.5.</w:t>
      </w:r>
      <w:r w:rsidR="00672144"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Акт сверки взаимных расчетов.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2B2B2B"/>
          <w:lang w:eastAsia="ru-RU"/>
        </w:rPr>
        <w:lastRenderedPageBreak/>
        <w:t xml:space="preserve">2.6 Акт (ы) выполненных Работ, оформленный (-е) и подписанный (-е) в </w:t>
      </w:r>
      <w:proofErr w:type="gramStart"/>
      <w:r w:rsidRPr="002C1181">
        <w:rPr>
          <w:rFonts w:ascii="Times New Roman" w:eastAsia="Times New Roman" w:hAnsi="Times New Roman" w:cs="Times New Roman"/>
          <w:color w:val="2B2B2B"/>
          <w:lang w:eastAsia="ru-RU"/>
        </w:rPr>
        <w:t>соответствии</w:t>
      </w:r>
      <w:proofErr w:type="gramEnd"/>
      <w:r w:rsidRPr="002C1181">
        <w:rPr>
          <w:rFonts w:ascii="Times New Roman" w:eastAsia="Times New Roman" w:hAnsi="Times New Roman" w:cs="Times New Roman"/>
          <w:color w:val="2B2B2B"/>
          <w:lang w:eastAsia="ru-RU"/>
        </w:rPr>
        <w:t xml:space="preserve"> с законодательством направляются Подрядчиком Заказчику.</w:t>
      </w:r>
      <w:r w:rsidRPr="002C1181">
        <w:rPr>
          <w:rFonts w:ascii="Times New Roman" w:eastAsia="Times New Roman" w:hAnsi="Times New Roman" w:cs="Times New Roman"/>
          <w:color w:val="2B2B2B"/>
          <w:lang w:eastAsia="ru-RU"/>
        </w:rPr>
        <w:br/>
      </w:r>
      <w:r w:rsidRPr="002C1181">
        <w:rPr>
          <w:rFonts w:ascii="Times New Roman" w:eastAsia="Times New Roman" w:hAnsi="Times New Roman" w:cs="Times New Roman"/>
          <w:color w:val="FF6A48"/>
          <w:lang w:eastAsia="ru-RU"/>
        </w:rPr>
        <w:t>2.7 Заказчик не несет ответственности за просрочку платежа, связанную с несвоевременным предоставлением/подписанием Подрядчиком пакета документов на оплату.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2.8 Форма оплаты - путем перечисления денег на расчетный счет Подрядчика либо зачет встречных требований.</w:t>
      </w:r>
    </w:p>
    <w:p w:rsidR="0026071E" w:rsidRPr="002C1181" w:rsidRDefault="0026071E" w:rsidP="0026071E">
      <w:pPr>
        <w:spacing w:before="225" w:after="225" w:line="240" w:lineRule="auto"/>
        <w:jc w:val="center"/>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 xml:space="preserve">3. Обеспечение исполнения Договора (Настоящий раздел не включается в Договор в случаях, предусмотренных Порядком и </w:t>
      </w:r>
      <w:proofErr w:type="gramStart"/>
      <w:r w:rsidRPr="002C1181">
        <w:rPr>
          <w:rFonts w:ascii="Times New Roman" w:eastAsia="Times New Roman" w:hAnsi="Times New Roman" w:cs="Times New Roman"/>
          <w:b/>
          <w:bCs/>
          <w:color w:val="2B2B2B"/>
          <w:lang w:eastAsia="ru-RU"/>
        </w:rPr>
        <w:t>соответствующими</w:t>
      </w:r>
      <w:proofErr w:type="gramEnd"/>
      <w:r w:rsidRPr="002C1181">
        <w:rPr>
          <w:rFonts w:ascii="Times New Roman" w:eastAsia="Times New Roman" w:hAnsi="Times New Roman" w:cs="Times New Roman"/>
          <w:b/>
          <w:bCs/>
          <w:color w:val="2B2B2B"/>
          <w:lang w:eastAsia="ru-RU"/>
        </w:rPr>
        <w:t xml:space="preserve"> актом Заказчика)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3.1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невозможности получения Заказчиком в банке обеспечения исполнения Договора по банковской гарантии, предоставленной Подрядчиком, Подрядчик обязан в течение 10 (десяти) рабочих дней со дня получения соответствующего уведомления Заказчика предоставить Заказчику новую банковскую гарантию.</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3.2</w:t>
      </w:r>
      <w:r w:rsidR="0026071E" w:rsidRPr="002C1181">
        <w:rPr>
          <w:rFonts w:ascii="Times New Roman" w:eastAsia="Times New Roman" w:hAnsi="Times New Roman" w:cs="Times New Roman"/>
          <w:color w:val="FF6A48"/>
          <w:lang w:eastAsia="ru-RU"/>
        </w:rPr>
        <w:t> Заказчик возвращает внесенное обеспечение исполнения Договора в течение 10 (десяти) рабочих дней с даты полного и надлежащего исполнения Подрядчиком своих обязательств по Договору.</w:t>
      </w:r>
    </w:p>
    <w:p w:rsidR="0026071E" w:rsidRPr="002C1181" w:rsidRDefault="00397477"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3.3</w:t>
      </w:r>
      <w:r w:rsidR="0026071E" w:rsidRPr="002C1181">
        <w:rPr>
          <w:rFonts w:ascii="Times New Roman" w:eastAsia="Times New Roman" w:hAnsi="Times New Roman" w:cs="Times New Roman"/>
          <w:color w:val="FF6A48"/>
          <w:lang w:eastAsia="ru-RU"/>
        </w:rPr>
        <w:t xml:space="preserve"> В </w:t>
      </w:r>
      <w:proofErr w:type="gramStart"/>
      <w:r w:rsidR="0026071E" w:rsidRPr="002C1181">
        <w:rPr>
          <w:rFonts w:ascii="Times New Roman" w:eastAsia="Times New Roman" w:hAnsi="Times New Roman" w:cs="Times New Roman"/>
          <w:color w:val="FF6A48"/>
          <w:lang w:eastAsia="ru-RU"/>
        </w:rPr>
        <w:t>случае</w:t>
      </w:r>
      <w:proofErr w:type="gramEnd"/>
      <w:r w:rsidR="0026071E" w:rsidRPr="002C1181">
        <w:rPr>
          <w:rFonts w:ascii="Times New Roman" w:eastAsia="Times New Roman" w:hAnsi="Times New Roman" w:cs="Times New Roman"/>
          <w:color w:val="FF6A48"/>
          <w:lang w:eastAsia="ru-RU"/>
        </w:rPr>
        <w:t xml:space="preserve"> нарушения Подрядчиком исполнения договорных обязательств Заказчик вправе удержать из суммы внесенного обеспечения исполнения договора сумму неустойки (штрафа, пени), начисленную Подрядчику за нарушение исполнения им договорных обязательств и возникших в связи с этим убытков. </w:t>
      </w:r>
      <w:proofErr w:type="gramStart"/>
      <w:r w:rsidR="0026071E" w:rsidRPr="002C1181">
        <w:rPr>
          <w:rFonts w:ascii="Times New Roman" w:eastAsia="Times New Roman" w:hAnsi="Times New Roman" w:cs="Times New Roman"/>
          <w:color w:val="FF6A48"/>
          <w:lang w:eastAsia="ru-RU"/>
        </w:rPr>
        <w:t>Оставшаяся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r w:rsidR="0026071E" w:rsidRPr="002C1181">
        <w:rPr>
          <w:rFonts w:ascii="Times New Roman" w:eastAsia="Times New Roman" w:hAnsi="Times New Roman" w:cs="Times New Roman"/>
          <w:color w:val="FF6A48"/>
          <w:lang w:eastAsia="ru-RU"/>
        </w:rPr>
        <w:t xml:space="preserve"> 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поставщиков (поставщиков) Холдинга.</w:t>
      </w:r>
    </w:p>
    <w:p w:rsidR="0026071E" w:rsidRPr="002C1181" w:rsidRDefault="0026071E" w:rsidP="00215433">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4. Права и обязательства Сторон</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 Подрядчик обязуется:</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4.1.1</w:t>
      </w:r>
      <w:proofErr w:type="gramStart"/>
      <w:r w:rsidRPr="002C1181">
        <w:rPr>
          <w:rFonts w:ascii="Times New Roman" w:eastAsia="Times New Roman" w:hAnsi="Times New Roman" w:cs="Times New Roman"/>
          <w:color w:val="2B2B2B"/>
          <w:lang w:eastAsia="ru-RU"/>
        </w:rPr>
        <w:t> В</w:t>
      </w:r>
      <w:proofErr w:type="gramEnd"/>
      <w:r w:rsidRPr="002C1181">
        <w:rPr>
          <w:rFonts w:ascii="Times New Roman" w:eastAsia="Times New Roman" w:hAnsi="Times New Roman" w:cs="Times New Roman"/>
          <w:color w:val="2B2B2B"/>
          <w:lang w:eastAsia="ru-RU"/>
        </w:rPr>
        <w:t>ыполнить Работы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2</w:t>
      </w:r>
      <w:proofErr w:type="gramStart"/>
      <w:r w:rsidRPr="002C1181">
        <w:rPr>
          <w:rFonts w:ascii="Times New Roman" w:eastAsia="Times New Roman" w:hAnsi="Times New Roman" w:cs="Times New Roman"/>
          <w:color w:val="2B2B2B"/>
          <w:lang w:eastAsia="ru-RU"/>
        </w:rPr>
        <w:t> У</w:t>
      </w:r>
      <w:proofErr w:type="gramEnd"/>
      <w:r w:rsidRPr="002C1181">
        <w:rPr>
          <w:rFonts w:ascii="Times New Roman" w:eastAsia="Times New Roman" w:hAnsi="Times New Roman" w:cs="Times New Roman"/>
          <w:color w:val="2B2B2B"/>
          <w:lang w:eastAsia="ru-RU"/>
        </w:rPr>
        <w:t>странить выявленные Заказчиком недостатки в Работах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3</w:t>
      </w:r>
      <w:proofErr w:type="gramStart"/>
      <w:r w:rsidRPr="002C1181">
        <w:rPr>
          <w:rFonts w:ascii="Times New Roman" w:eastAsia="Times New Roman" w:hAnsi="Times New Roman" w:cs="Times New Roman"/>
          <w:color w:val="2B2B2B"/>
          <w:lang w:eastAsia="ru-RU"/>
        </w:rPr>
        <w:t> В</w:t>
      </w:r>
      <w:proofErr w:type="gramEnd"/>
      <w:r w:rsidRPr="002C1181">
        <w:rPr>
          <w:rFonts w:ascii="Times New Roman" w:eastAsia="Times New Roman" w:hAnsi="Times New Roman" w:cs="Times New Roman"/>
          <w:color w:val="2B2B2B"/>
          <w:lang w:eastAsia="ru-RU"/>
        </w:rPr>
        <w:t>ыполнить Работы квалифицированными специалистами, заявленными в составе тендерной заявки;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4</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ри выполнении Работ соблюдать требования законодательства в области промышленной и пожарной безопасности, охраны труда и окружающей среды, и в сфере санитарно-эпидемиологического благополучия населения, а также внутренние нормативные документы Заказчика по указанным направлениям;</w:t>
      </w:r>
    </w:p>
    <w:p w:rsidR="0026071E" w:rsidRPr="002C1181" w:rsidRDefault="00397477"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4.1.5</w:t>
      </w:r>
      <w:proofErr w:type="gramStart"/>
      <w:r w:rsidRPr="002C1181">
        <w:rPr>
          <w:rFonts w:ascii="Times New Roman" w:eastAsia="Times New Roman" w:hAnsi="Times New Roman" w:cs="Times New Roman"/>
          <w:color w:val="2B2B2B"/>
          <w:lang w:eastAsia="ru-RU"/>
        </w:rPr>
        <w:t xml:space="preserve"> </w:t>
      </w:r>
      <w:r w:rsidR="0026071E" w:rsidRPr="002C1181">
        <w:rPr>
          <w:rFonts w:ascii="Times New Roman" w:eastAsia="Times New Roman" w:hAnsi="Times New Roman" w:cs="Times New Roman"/>
          <w:color w:val="2B2B2B"/>
          <w:lang w:eastAsia="ru-RU"/>
        </w:rPr>
        <w:t>П</w:t>
      </w:r>
      <w:proofErr w:type="gramEnd"/>
      <w:r w:rsidR="0026071E" w:rsidRPr="002C1181">
        <w:rPr>
          <w:rFonts w:ascii="Times New Roman" w:eastAsia="Times New Roman" w:hAnsi="Times New Roman" w:cs="Times New Roman"/>
          <w:color w:val="2B2B2B"/>
          <w:lang w:eastAsia="ru-RU"/>
        </w:rPr>
        <w:t>ри выполнении Работ нести полную ответственность перед Заказчиком и государственными органами за возможные происшествия, аварии, несчастные случаи, загрязнения окружающей среды, санитарно-эпидемиологического благополучия населения, возникающие в результате несоблюдения Подрядчиком требований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по указанным направлениям;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6</w:t>
      </w:r>
      <w:proofErr w:type="gramStart"/>
      <w:r w:rsidRPr="002C1181">
        <w:rPr>
          <w:rFonts w:ascii="Times New Roman" w:eastAsia="Times New Roman" w:hAnsi="Times New Roman" w:cs="Times New Roman"/>
          <w:color w:val="2B2B2B"/>
          <w:lang w:eastAsia="ru-RU"/>
        </w:rPr>
        <w:t> Н</w:t>
      </w:r>
      <w:proofErr w:type="gramEnd"/>
      <w:r w:rsidRPr="002C1181">
        <w:rPr>
          <w:rFonts w:ascii="Times New Roman" w:eastAsia="Times New Roman" w:hAnsi="Times New Roman" w:cs="Times New Roman"/>
          <w:color w:val="2B2B2B"/>
          <w:lang w:eastAsia="ru-RU"/>
        </w:rPr>
        <w:t>емедленно предупредить Заказчика обо всех обстоятельствах, которые могут привести и (или) привели к авариям, несчастным случаям, загрязнению окружающей среды при выполнении Работ на объекте и (или) территории Заказчика;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7</w:t>
      </w:r>
      <w:proofErr w:type="gramStart"/>
      <w:r w:rsidRPr="002C1181">
        <w:rPr>
          <w:rFonts w:ascii="Times New Roman" w:eastAsia="Times New Roman" w:hAnsi="Times New Roman" w:cs="Times New Roman"/>
          <w:color w:val="2B2B2B"/>
          <w:lang w:eastAsia="ru-RU"/>
        </w:rPr>
        <w:t> З</w:t>
      </w:r>
      <w:proofErr w:type="gramEnd"/>
      <w:r w:rsidRPr="002C1181">
        <w:rPr>
          <w:rFonts w:ascii="Times New Roman" w:eastAsia="Times New Roman" w:hAnsi="Times New Roman" w:cs="Times New Roman"/>
          <w:color w:val="2B2B2B"/>
          <w:lang w:eastAsia="ru-RU"/>
        </w:rPr>
        <w:t>а свой счет устранить выявленные Заказчиком недостатки или уполномоченными органами нарушения в области промышленной и пожарной безопасности, охраны труда и окружающей среды, санитарно-эпидемиологического благополучия населения и внутренних нормативных документов Заказчика, в установленные Заказчиком и (или) уполномоченными органами сроки;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4.1.</w:t>
      </w:r>
      <w:r w:rsidR="00397477" w:rsidRPr="002C1181">
        <w:rPr>
          <w:rFonts w:ascii="Times New Roman" w:eastAsia="Times New Roman" w:hAnsi="Times New Roman" w:cs="Times New Roman"/>
          <w:color w:val="2B2B2B"/>
          <w:lang w:eastAsia="ru-RU"/>
        </w:rPr>
        <w:t>8</w:t>
      </w:r>
      <w:proofErr w:type="gramStart"/>
      <w:r w:rsidRPr="002C1181">
        <w:rPr>
          <w:rFonts w:ascii="Times New Roman" w:eastAsia="Times New Roman" w:hAnsi="Times New Roman" w:cs="Times New Roman"/>
          <w:color w:val="2B2B2B"/>
          <w:lang w:eastAsia="ru-RU"/>
        </w:rPr>
        <w:t> О</w:t>
      </w:r>
      <w:proofErr w:type="gramEnd"/>
      <w:r w:rsidRPr="002C1181">
        <w:rPr>
          <w:rFonts w:ascii="Times New Roman" w:eastAsia="Times New Roman" w:hAnsi="Times New Roman" w:cs="Times New Roman"/>
          <w:color w:val="2B2B2B"/>
          <w:lang w:eastAsia="ru-RU"/>
        </w:rPr>
        <w:t>беспечить доступ представителям Заказчика и (или) уполномоченных органов на места выполнения Работ, находящиеся на объектах и (или) территории Заказчика для проверки состояния промышленной и пожарной безопасности, охраны труда и окружающей среды, и в сфере санитарно-эпидемиологического благополучия населения;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4.1.</w:t>
      </w:r>
      <w:r w:rsidR="00397477" w:rsidRPr="002C1181">
        <w:rPr>
          <w:rFonts w:ascii="Times New Roman" w:eastAsia="Times New Roman" w:hAnsi="Times New Roman" w:cs="Times New Roman"/>
          <w:color w:val="FF6A48"/>
          <w:lang w:eastAsia="ru-RU"/>
        </w:rPr>
        <w:t>9</w:t>
      </w:r>
      <w:r w:rsidRPr="002C1181">
        <w:rPr>
          <w:rFonts w:ascii="Times New Roman" w:eastAsia="Times New Roman" w:hAnsi="Times New Roman" w:cs="Times New Roman"/>
          <w:color w:val="FF6A48"/>
          <w:lang w:eastAsia="ru-RU"/>
        </w:rPr>
        <w:t xml:space="preserve"> В течение 20 (двадцати) рабочих дней </w:t>
      </w:r>
      <w:proofErr w:type="gramStart"/>
      <w:r w:rsidRPr="002C1181">
        <w:rPr>
          <w:rFonts w:ascii="Times New Roman" w:eastAsia="Times New Roman" w:hAnsi="Times New Roman" w:cs="Times New Roman"/>
          <w:color w:val="FF6A48"/>
          <w:lang w:eastAsia="ru-RU"/>
        </w:rPr>
        <w:t>с даты подписания</w:t>
      </w:r>
      <w:proofErr w:type="gramEnd"/>
      <w:r w:rsidRPr="002C1181">
        <w:rPr>
          <w:rFonts w:ascii="Times New Roman" w:eastAsia="Times New Roman" w:hAnsi="Times New Roman" w:cs="Times New Roman"/>
          <w:color w:val="FF6A48"/>
          <w:lang w:eastAsia="ru-RU"/>
        </w:rPr>
        <w:t xml:space="preserve"> настоящего Договора, внести обеспечение исполнения Договора со сроком действия до полного исполнения Подрядчиком своих обязательств по Договору в размере </w:t>
      </w:r>
      <w:r w:rsidR="001D686F" w:rsidRPr="002C1181">
        <w:rPr>
          <w:rFonts w:ascii="Times New Roman" w:eastAsia="Times New Roman" w:hAnsi="Times New Roman" w:cs="Times New Roman"/>
          <w:b/>
          <w:bCs/>
          <w:color w:val="0082FF"/>
          <w:lang w:eastAsia="ru-RU"/>
        </w:rPr>
        <w:t>3 [трех</w:t>
      </w:r>
      <w:r w:rsidRPr="002C1181">
        <w:rPr>
          <w:rFonts w:ascii="Times New Roman" w:eastAsia="Times New Roman" w:hAnsi="Times New Roman" w:cs="Times New Roman"/>
          <w:b/>
          <w:bCs/>
          <w:color w:val="0082FF"/>
          <w:lang w:eastAsia="ru-RU"/>
        </w:rPr>
        <w:t>]</w:t>
      </w:r>
      <w:r w:rsidRPr="002C1181">
        <w:rPr>
          <w:rFonts w:ascii="Times New Roman" w:eastAsia="Times New Roman" w:hAnsi="Times New Roman" w:cs="Times New Roman"/>
          <w:color w:val="FF6A48"/>
          <w:lang w:eastAsia="ru-RU"/>
        </w:rPr>
        <w:t> % от общей стоимости Договора в виде </w:t>
      </w:r>
      <w:r w:rsidR="001D686F" w:rsidRPr="002C1181">
        <w:rPr>
          <w:rFonts w:ascii="Times New Roman" w:eastAsia="Times New Roman" w:hAnsi="Times New Roman" w:cs="Times New Roman"/>
          <w:color w:val="FF6A48"/>
          <w:lang w:eastAsia="ru-RU"/>
        </w:rPr>
        <w:t>гарантий</w:t>
      </w:r>
      <w:r w:rsidR="00585C44" w:rsidRPr="002C1181">
        <w:rPr>
          <w:rFonts w:ascii="Times New Roman" w:eastAsia="Times New Roman" w:hAnsi="Times New Roman" w:cs="Times New Roman"/>
          <w:color w:val="FF6A48"/>
          <w:lang w:eastAsia="ru-RU"/>
        </w:rPr>
        <w:t xml:space="preserve">ного денежного взноса. </w:t>
      </w:r>
      <w:r w:rsidRPr="002C1181">
        <w:rPr>
          <w:rFonts w:ascii="Times New Roman" w:eastAsia="Times New Roman" w:hAnsi="Times New Roman" w:cs="Times New Roman"/>
          <w:color w:val="FF6A48"/>
          <w:lang w:eastAsia="ru-RU"/>
        </w:rPr>
        <w:t>Данное обязательство не распространяется на Подрядчика в случае, если он соответствует требованиям, указанным в пункте 7 статьи 43 Порядка.</w:t>
      </w:r>
      <w:r w:rsidRPr="002C1181">
        <w:rPr>
          <w:rFonts w:ascii="Times New Roman" w:eastAsia="Times New Roman" w:hAnsi="Times New Roman" w:cs="Times New Roman"/>
          <w:color w:val="FF6A48"/>
          <w:lang w:eastAsia="ru-RU"/>
        </w:rPr>
        <w:br/>
        <w:t xml:space="preserve">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не предоставления обеспечения исполнения договора в установленные сроки Заказчик в одностороннем порядке отказывается от исполнения договора о закупках и удерживает обеспечение тендерной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w:t>
      </w:r>
      <w:proofErr w:type="gramStart"/>
      <w:r w:rsidRPr="002C1181">
        <w:rPr>
          <w:rFonts w:ascii="Times New Roman" w:eastAsia="Times New Roman" w:hAnsi="Times New Roman" w:cs="Times New Roman"/>
          <w:color w:val="FF6A48"/>
          <w:lang w:eastAsia="ru-RU"/>
        </w:rPr>
        <w:t>срока внесения обеспечения исполнения договора</w:t>
      </w:r>
      <w:proofErr w:type="gramEnd"/>
      <w:r w:rsidRPr="002C1181">
        <w:rPr>
          <w:rFonts w:ascii="Times New Roman" w:eastAsia="Times New Roman" w:hAnsi="Times New Roman" w:cs="Times New Roman"/>
          <w:color w:val="FF6A48"/>
          <w:lang w:eastAsia="ru-RU"/>
        </w:rPr>
        <w:t xml:space="preserve"> о закупках. Заказчик в одностороннем порядке отказывается от исполнения договора о закупках, путем направления Подрядчику письменного уведомления. К уведомлению приравнивается письмо, телеграмма, телефонограмма, </w:t>
      </w:r>
      <w:proofErr w:type="spellStart"/>
      <w:r w:rsidRPr="002C1181">
        <w:rPr>
          <w:rFonts w:ascii="Times New Roman" w:eastAsia="Times New Roman" w:hAnsi="Times New Roman" w:cs="Times New Roman"/>
          <w:color w:val="FF6A48"/>
          <w:lang w:eastAsia="ru-RU"/>
        </w:rPr>
        <w:t>телетайпограмма</w:t>
      </w:r>
      <w:proofErr w:type="spellEnd"/>
      <w:r w:rsidRPr="002C1181">
        <w:rPr>
          <w:rFonts w:ascii="Times New Roman" w:eastAsia="Times New Roman" w:hAnsi="Times New Roman" w:cs="Times New Roman"/>
          <w:color w:val="FF6A48"/>
          <w:lang w:eastAsia="ru-RU"/>
        </w:rPr>
        <w:t>, факс, электронный документ или электронное сообщение. Договор считается расторгнутым в одностороннем порядке со дня получения данного уведомления Подрядчиком.</w:t>
      </w:r>
      <w:r w:rsidRPr="002C1181">
        <w:rPr>
          <w:rFonts w:ascii="Times New Roman" w:eastAsia="Times New Roman" w:hAnsi="Times New Roman" w:cs="Times New Roman"/>
          <w:color w:val="FF6A48"/>
          <w:lang w:eastAsia="ru-RU"/>
        </w:rPr>
        <w:br/>
        <w:t>4.1.1</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сдать выполненные Работы Заказчику в соответствии с условиями, в сроки и в порядке, предусмотренные Договором и Графиком производства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4.1.1</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в случае возникновения обстоятельств, замедляющих ход выполнения Работ или делающих дальнейшее выполнение Работ невозможным, в течение 3 (трех) календарных дней с даты наступления таких обстоятельств уведомить Заказчика;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12</w:t>
      </w:r>
      <w:proofErr w:type="gramStart"/>
      <w:r w:rsidRPr="002C1181">
        <w:rPr>
          <w:rFonts w:ascii="Times New Roman" w:eastAsia="Times New Roman" w:hAnsi="Times New Roman" w:cs="Times New Roman"/>
          <w:color w:val="FF6A48"/>
          <w:lang w:eastAsia="ru-RU"/>
        </w:rPr>
        <w:t> О</w:t>
      </w:r>
      <w:proofErr w:type="gramEnd"/>
      <w:r w:rsidRPr="002C1181">
        <w:rPr>
          <w:rFonts w:ascii="Times New Roman" w:eastAsia="Times New Roman" w:hAnsi="Times New Roman" w:cs="Times New Roman"/>
          <w:color w:val="FF6A48"/>
          <w:lang w:eastAsia="ru-RU"/>
        </w:rPr>
        <w:t>беспечить соблюдение требований законодательства, выполнение необходимых мероприятий по безопасности и охраны труда, промышленной и пожарной безопасности, охраны окружающей среды, сохранности и целостности имущества Заказчика, в том числе переданного Подрядчику;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13</w:t>
      </w:r>
      <w:proofErr w:type="gramStart"/>
      <w:r w:rsidRPr="002C1181">
        <w:rPr>
          <w:rFonts w:ascii="Times New Roman" w:eastAsia="Times New Roman" w:hAnsi="Times New Roman" w:cs="Times New Roman"/>
          <w:color w:val="FF6A48"/>
          <w:lang w:eastAsia="ru-RU"/>
        </w:rPr>
        <w:t> П</w:t>
      </w:r>
      <w:proofErr w:type="gramEnd"/>
      <w:r w:rsidRPr="002C1181">
        <w:rPr>
          <w:rFonts w:ascii="Times New Roman" w:eastAsia="Times New Roman" w:hAnsi="Times New Roman" w:cs="Times New Roman"/>
          <w:color w:val="FF6A48"/>
          <w:lang w:eastAsia="ru-RU"/>
        </w:rPr>
        <w:t xml:space="preserve">риостановить выполнение Работ, в том числе по требованию Заказчика, в случае нарушения требований законодательства </w:t>
      </w:r>
      <w:r w:rsidR="00097CE8"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и Договора в области производственной безопасности до полного устранения имеющихся нарушений. Приостановка выполнения Работ в данном случае является простоем по вине Подрядчика;</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4.1.14</w:t>
      </w:r>
      <w:r w:rsidR="0026071E" w:rsidRPr="002C1181">
        <w:rPr>
          <w:rFonts w:ascii="Times New Roman" w:eastAsia="Times New Roman" w:hAnsi="Times New Roman" w:cs="Times New Roman"/>
          <w:color w:val="FF6A48"/>
          <w:lang w:eastAsia="ru-RU"/>
        </w:rPr>
        <w:t xml:space="preserve"> предоставить информацию о субподрядчиках, привлеченных в рамках исполнения Договора (приложение </w:t>
      </w:r>
      <w:r w:rsidR="00940352" w:rsidRPr="002C1181">
        <w:rPr>
          <w:rFonts w:ascii="Times New Roman" w:eastAsia="Times New Roman" w:hAnsi="Times New Roman" w:cs="Times New Roman"/>
          <w:color w:val="FF6A48"/>
          <w:lang w:eastAsia="ru-RU"/>
        </w:rPr>
        <w:t>3</w:t>
      </w:r>
      <w:r w:rsidR="0026071E" w:rsidRPr="002C1181">
        <w:rPr>
          <w:rFonts w:ascii="Times New Roman" w:eastAsia="Times New Roman" w:hAnsi="Times New Roman" w:cs="Times New Roman"/>
          <w:color w:val="FF6A48"/>
          <w:lang w:eastAsia="ru-RU"/>
        </w:rPr>
        <w:t>) вместе с актами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15</w:t>
      </w:r>
      <w:r w:rsidRPr="002C1181">
        <w:rPr>
          <w:rFonts w:ascii="Times New Roman" w:eastAsia="Times New Roman" w:hAnsi="Times New Roman" w:cs="Times New Roman"/>
          <w:color w:val="FF6A48"/>
          <w:lang w:eastAsia="ru-RU"/>
        </w:rPr>
        <w:t> безвозмездно собственными силами и за свой счет устранить все выявленные дефекты и недостатки, ухудшающие качество выполненных Работ, обнаруженные в ходе приемки результатов выполненных Работ в сроки, указанные в дефектном акте Заказчика;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16</w:t>
      </w:r>
      <w:r w:rsidRPr="002C1181">
        <w:rPr>
          <w:rFonts w:ascii="Times New Roman" w:eastAsia="Times New Roman" w:hAnsi="Times New Roman" w:cs="Times New Roman"/>
          <w:color w:val="FF6A48"/>
          <w:lang w:eastAsia="ru-RU"/>
        </w:rPr>
        <w:t> самостоятельно нести все расходы, связанные с получением лицензий (сертификатов) на поставленные Подрядчиком материалы, оборудование, комплектующие изделия, необходимые для выполнения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17</w:t>
      </w:r>
      <w:r w:rsidRPr="002C1181">
        <w:rPr>
          <w:rFonts w:ascii="Times New Roman" w:eastAsia="Times New Roman" w:hAnsi="Times New Roman" w:cs="Times New Roman"/>
          <w:color w:val="FF6A48"/>
          <w:lang w:eastAsia="ru-RU"/>
        </w:rPr>
        <w:t xml:space="preserve">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замены свидетельства о постановке на регистрационный учет по НДС письменно уведомить об этом в течение 3 (трех) календарных дней с приложением копии нового свидетельства о постановке на регистрационный учет по НДС.</w:t>
      </w:r>
      <w:r w:rsidRPr="002C1181">
        <w:rPr>
          <w:rFonts w:ascii="Times New Roman" w:eastAsia="Times New Roman" w:hAnsi="Times New Roman" w:cs="Times New Roman"/>
          <w:color w:val="FF6A48"/>
          <w:lang w:eastAsia="ru-RU"/>
        </w:rPr>
        <w:br/>
        <w:t xml:space="preserve">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снятия с регистрационного учета по НДС письменно уведомить об этом в течение 3 (трех) календарных дней с приложением копии документа о снятии с регистрационного учета по НДС.</w:t>
      </w:r>
      <w:r w:rsidRPr="002C1181">
        <w:rPr>
          <w:rFonts w:ascii="Times New Roman" w:eastAsia="Times New Roman" w:hAnsi="Times New Roman" w:cs="Times New Roman"/>
          <w:color w:val="FF6A48"/>
          <w:lang w:eastAsia="ru-RU"/>
        </w:rPr>
        <w:br/>
        <w:t xml:space="preserve">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если на момент заключения договора Подрядчик не являлся плательщиком НДС, но в последующем становится на регистрационный учет по НДС, письменно уведомить об этом в течение 3 (трех) календарных дней с приложением копии свидетельства о постановке на регистрационный учет по НДС;</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4.1.18</w:t>
      </w:r>
      <w:r w:rsidR="0026071E" w:rsidRPr="002C1181">
        <w:rPr>
          <w:rFonts w:ascii="Times New Roman" w:eastAsia="Times New Roman" w:hAnsi="Times New Roman" w:cs="Times New Roman"/>
          <w:color w:val="FF6A48"/>
          <w:lang w:eastAsia="ru-RU"/>
        </w:rPr>
        <w:t> возместить убытки, причиненные Заказчику или третьим лицам, вследствие нарушения природоохранного законодательства, допущенные им при выполнении Работ, а также при необходимости возместить расходы понесенные Заказчиком по уплате платы за эмиссии в окружающую среду Подрядчиком при выполнении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19</w:t>
      </w:r>
      <w:r w:rsidRPr="002C1181">
        <w:rPr>
          <w:rFonts w:ascii="Times New Roman" w:eastAsia="Times New Roman" w:hAnsi="Times New Roman" w:cs="Times New Roman"/>
          <w:color w:val="FF6A48"/>
          <w:lang w:eastAsia="ru-RU"/>
        </w:rPr>
        <w:t> обеспечивает полную ликвидацию негативных последствий своего техногенного воздействия на объекты окружающей среды на территории, где выполнялась Работа, рабочей площадке и прилегающей к ней территории;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4.1.2</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xml:space="preserve"> в случае привлечения Заказчика по вине Подрядчика к административной ответственности за нарушение законодательства, включая, </w:t>
      </w:r>
      <w:proofErr w:type="gramStart"/>
      <w:r w:rsidRPr="002C1181">
        <w:rPr>
          <w:rFonts w:ascii="Times New Roman" w:eastAsia="Times New Roman" w:hAnsi="Times New Roman" w:cs="Times New Roman"/>
          <w:color w:val="FF6A48"/>
          <w:lang w:eastAsia="ru-RU"/>
        </w:rPr>
        <w:t>но</w:t>
      </w:r>
      <w:proofErr w:type="gramEnd"/>
      <w:r w:rsidRPr="002C1181">
        <w:rPr>
          <w:rFonts w:ascii="Times New Roman" w:eastAsia="Times New Roman" w:hAnsi="Times New Roman" w:cs="Times New Roman"/>
          <w:color w:val="FF6A48"/>
          <w:lang w:eastAsia="ru-RU"/>
        </w:rPr>
        <w:t xml:space="preserve"> не ограничиваясь: экологии, охраны труда, охраны, окружающей среды, промышленной безопасности, компенсировать понесенные Заказчиком штрафы в полном объеме;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4.1.</w:t>
      </w:r>
      <w:r w:rsidR="00397477" w:rsidRPr="002C1181">
        <w:rPr>
          <w:rFonts w:ascii="Times New Roman" w:eastAsia="Times New Roman" w:hAnsi="Times New Roman" w:cs="Times New Roman"/>
          <w:color w:val="FF6A48"/>
          <w:lang w:eastAsia="ru-RU"/>
        </w:rPr>
        <w:t>21</w:t>
      </w:r>
      <w:r w:rsidRPr="002C1181">
        <w:rPr>
          <w:rFonts w:ascii="Times New Roman" w:eastAsia="Times New Roman" w:hAnsi="Times New Roman" w:cs="Times New Roman"/>
          <w:color w:val="FF6A48"/>
          <w:lang w:eastAsia="ru-RU"/>
        </w:rPr>
        <w:t> в полном размере возместить убытки, в том числе причиненные в результате необеспечения сохранности имущества и других вверенных ему материальных и нематериальных ценностей Заказчика;</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4.1.22</w:t>
      </w:r>
      <w:r w:rsidR="0026071E" w:rsidRPr="002C1181">
        <w:rPr>
          <w:rFonts w:ascii="Times New Roman" w:eastAsia="Times New Roman" w:hAnsi="Times New Roman" w:cs="Times New Roman"/>
          <w:color w:val="FF6A48"/>
          <w:lang w:eastAsia="ru-RU"/>
        </w:rPr>
        <w:t> по окончанию Работ, все права, в том числе исключительные права на результаты Работ переходят к Заказчику;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23</w:t>
      </w:r>
      <w:r w:rsidRPr="002C1181">
        <w:rPr>
          <w:rFonts w:ascii="Times New Roman" w:eastAsia="Times New Roman" w:hAnsi="Times New Roman" w:cs="Times New Roman"/>
          <w:color w:val="FF6A48"/>
          <w:lang w:eastAsia="ru-RU"/>
        </w:rPr>
        <w:t xml:space="preserve"> иметь разрешительные документы, авторские права и лицензии для выполнения Работ по настоящему Договору (указывается в случае, если законодательством </w:t>
      </w:r>
      <w:r w:rsidR="00FC69DA"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установлены такие требования);</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4.1.24</w:t>
      </w:r>
      <w:r w:rsidR="0026071E" w:rsidRPr="002C1181">
        <w:rPr>
          <w:rFonts w:ascii="Times New Roman" w:eastAsia="Times New Roman" w:hAnsi="Times New Roman" w:cs="Times New Roman"/>
          <w:color w:val="FF6A48"/>
          <w:lang w:eastAsia="ru-RU"/>
        </w:rPr>
        <w:t xml:space="preserve"> выполнить работы квалифицированными специалистами, заявленными в составе тендерной заявки. При этом Подрядчик по согласованию с Заказчиком может заменить специалистов, заявленных в составе тендерной заявки, </w:t>
      </w:r>
      <w:proofErr w:type="gramStart"/>
      <w:r w:rsidR="0026071E" w:rsidRPr="002C1181">
        <w:rPr>
          <w:rFonts w:ascii="Times New Roman" w:eastAsia="Times New Roman" w:hAnsi="Times New Roman" w:cs="Times New Roman"/>
          <w:color w:val="FF6A48"/>
          <w:lang w:eastAsia="ru-RU"/>
        </w:rPr>
        <w:t>на</w:t>
      </w:r>
      <w:proofErr w:type="gramEnd"/>
      <w:r w:rsidR="0026071E" w:rsidRPr="002C1181">
        <w:rPr>
          <w:rFonts w:ascii="Times New Roman" w:eastAsia="Times New Roman" w:hAnsi="Times New Roman" w:cs="Times New Roman"/>
          <w:color w:val="FF6A48"/>
          <w:lang w:eastAsia="ru-RU"/>
        </w:rPr>
        <w:t xml:space="preserve"> </w:t>
      </w:r>
      <w:proofErr w:type="gramStart"/>
      <w:r w:rsidR="0026071E" w:rsidRPr="002C1181">
        <w:rPr>
          <w:rFonts w:ascii="Times New Roman" w:eastAsia="Times New Roman" w:hAnsi="Times New Roman" w:cs="Times New Roman"/>
          <w:color w:val="FF6A48"/>
          <w:lang w:eastAsia="ru-RU"/>
        </w:rPr>
        <w:t>равнозначных</w:t>
      </w:r>
      <w:proofErr w:type="gramEnd"/>
      <w:r w:rsidR="0026071E" w:rsidRPr="002C1181">
        <w:rPr>
          <w:rFonts w:ascii="Times New Roman" w:eastAsia="Times New Roman" w:hAnsi="Times New Roman" w:cs="Times New Roman"/>
          <w:color w:val="FF6A48"/>
          <w:lang w:eastAsia="ru-RU"/>
        </w:rPr>
        <w:t xml:space="preserve"> (указывается в случае, проведения закупок способом тендера);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25</w:t>
      </w:r>
      <w:proofErr w:type="gramStart"/>
      <w:r w:rsidRPr="002C1181">
        <w:rPr>
          <w:rFonts w:ascii="Times New Roman" w:eastAsia="Times New Roman" w:hAnsi="Times New Roman" w:cs="Times New Roman"/>
          <w:color w:val="FF6A48"/>
          <w:lang w:eastAsia="ru-RU"/>
        </w:rPr>
        <w:t> Н</w:t>
      </w:r>
      <w:proofErr w:type="gramEnd"/>
      <w:r w:rsidRPr="002C1181">
        <w:rPr>
          <w:rFonts w:ascii="Times New Roman" w:eastAsia="Times New Roman" w:hAnsi="Times New Roman" w:cs="Times New Roman"/>
          <w:color w:val="FF6A48"/>
          <w:lang w:eastAsia="ru-RU"/>
        </w:rPr>
        <w:t xml:space="preserve">е позднее 5 рабочих дней с даты получения запроса от Заказчика, предоставить Заказчику информацию по субподрядчикам и </w:t>
      </w:r>
      <w:proofErr w:type="spellStart"/>
      <w:r w:rsidRPr="002C1181">
        <w:rPr>
          <w:rFonts w:ascii="Times New Roman" w:eastAsia="Times New Roman" w:hAnsi="Times New Roman" w:cs="Times New Roman"/>
          <w:color w:val="FF6A48"/>
          <w:lang w:eastAsia="ru-RU"/>
        </w:rPr>
        <w:t>аффилированности</w:t>
      </w:r>
      <w:proofErr w:type="spellEnd"/>
      <w:r w:rsidRPr="002C1181">
        <w:rPr>
          <w:rFonts w:ascii="Times New Roman" w:eastAsia="Times New Roman" w:hAnsi="Times New Roman" w:cs="Times New Roman"/>
          <w:color w:val="FF6A48"/>
          <w:lang w:eastAsia="ru-RU"/>
        </w:rPr>
        <w:t xml:space="preserve">, включая их наименование, БИН,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00FC69DA" w:rsidRPr="002C1181">
        <w:rPr>
          <w:rFonts w:ascii="Times New Roman" w:eastAsia="Times New Roman" w:hAnsi="Times New Roman" w:cs="Times New Roman"/>
          <w:color w:val="FF6A48"/>
          <w:lang w:eastAsia="ru-RU"/>
        </w:rPr>
        <w:t>ИНН</w:t>
      </w:r>
      <w:r w:rsidRPr="002C1181">
        <w:rPr>
          <w:rFonts w:ascii="Times New Roman" w:eastAsia="Times New Roman" w:hAnsi="Times New Roman" w:cs="Times New Roman"/>
          <w:color w:val="FF6A48"/>
          <w:lang w:eastAsia="ru-RU"/>
        </w:rPr>
        <w:t>, прямое или косвенное участие в уставном капитале юридических лиц, регистрационные изменения с даты образования;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4.1.</w:t>
      </w:r>
      <w:r w:rsidR="00397477" w:rsidRPr="002C1181">
        <w:rPr>
          <w:rFonts w:ascii="Times New Roman" w:eastAsia="Times New Roman" w:hAnsi="Times New Roman" w:cs="Times New Roman"/>
          <w:color w:val="FF6A48"/>
          <w:lang w:eastAsia="ru-RU"/>
        </w:rPr>
        <w:t>26</w:t>
      </w:r>
      <w:r w:rsidRPr="002C1181">
        <w:rPr>
          <w:rFonts w:ascii="Times New Roman" w:eastAsia="Times New Roman" w:hAnsi="Times New Roman" w:cs="Times New Roman"/>
          <w:color w:val="FF6A48"/>
          <w:lang w:eastAsia="ru-RU"/>
        </w:rPr>
        <w:t> соблюдать принципы ESG (Экологическое, социальное и корпоративное управление (</w:t>
      </w:r>
      <w:proofErr w:type="spellStart"/>
      <w:r w:rsidRPr="002C1181">
        <w:rPr>
          <w:rFonts w:ascii="Times New Roman" w:eastAsia="Times New Roman" w:hAnsi="Times New Roman" w:cs="Times New Roman"/>
          <w:color w:val="FF6A48"/>
          <w:lang w:eastAsia="ru-RU"/>
        </w:rPr>
        <w:t>англ.Environmental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Social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Corporate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Governanse</w:t>
      </w:r>
      <w:proofErr w:type="spellEnd"/>
      <w:r w:rsidRPr="002C1181">
        <w:rPr>
          <w:rFonts w:ascii="Times New Roman" w:eastAsia="Times New Roman" w:hAnsi="Times New Roman" w:cs="Times New Roman"/>
          <w:color w:val="FF6A48"/>
          <w:lang w:eastAsia="ru-RU"/>
        </w:rPr>
        <w:t>, ESG) – совокупность характеристик управления компанией, при котором достигается вовлечение данной компании в решение экологических, социальных и управленческих проблем);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 Подрядчик имеет право:</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4.2.1 Требовать от Заказчика оплату (ы), предусмотренную</w:t>
      </w:r>
      <w:proofErr w:type="gramStart"/>
      <w:r w:rsidRPr="002C1181">
        <w:rPr>
          <w:rFonts w:ascii="Times New Roman" w:eastAsia="Times New Roman" w:hAnsi="Times New Roman" w:cs="Times New Roman"/>
          <w:color w:val="2B2B2B"/>
          <w:lang w:eastAsia="ru-RU"/>
        </w:rPr>
        <w:t xml:space="preserve"> (-</w:t>
      </w:r>
      <w:proofErr w:type="spellStart"/>
      <w:proofErr w:type="gramEnd"/>
      <w:r w:rsidRPr="002C1181">
        <w:rPr>
          <w:rFonts w:ascii="Times New Roman" w:eastAsia="Times New Roman" w:hAnsi="Times New Roman" w:cs="Times New Roman"/>
          <w:color w:val="2B2B2B"/>
          <w:lang w:eastAsia="ru-RU"/>
        </w:rPr>
        <w:t>ые</w:t>
      </w:r>
      <w:proofErr w:type="spellEnd"/>
      <w:r w:rsidRPr="002C1181">
        <w:rPr>
          <w:rFonts w:ascii="Times New Roman" w:eastAsia="Times New Roman" w:hAnsi="Times New Roman" w:cs="Times New Roman"/>
          <w:color w:val="2B2B2B"/>
          <w:lang w:eastAsia="ru-RU"/>
        </w:rPr>
        <w:t>) Договором.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4.2.2 Требовать от Заказчика своевременной приемки Работ и подписания Акта</w:t>
      </w:r>
      <w:proofErr w:type="gramStart"/>
      <w:r w:rsidRPr="002C1181">
        <w:rPr>
          <w:rFonts w:ascii="Times New Roman" w:eastAsia="Times New Roman" w:hAnsi="Times New Roman" w:cs="Times New Roman"/>
          <w:color w:val="2B2B2B"/>
          <w:lang w:eastAsia="ru-RU"/>
        </w:rPr>
        <w:t xml:space="preserve"> (-</w:t>
      </w:r>
      <w:proofErr w:type="spellStart"/>
      <w:proofErr w:type="gramEnd"/>
      <w:r w:rsidRPr="002C1181">
        <w:rPr>
          <w:rFonts w:ascii="Times New Roman" w:eastAsia="Times New Roman" w:hAnsi="Times New Roman" w:cs="Times New Roman"/>
          <w:color w:val="2B2B2B"/>
          <w:lang w:eastAsia="ru-RU"/>
        </w:rPr>
        <w:t>ов</w:t>
      </w:r>
      <w:proofErr w:type="spellEnd"/>
      <w:r w:rsidRPr="002C1181">
        <w:rPr>
          <w:rFonts w:ascii="Times New Roman" w:eastAsia="Times New Roman" w:hAnsi="Times New Roman" w:cs="Times New Roman"/>
          <w:color w:val="2B2B2B"/>
          <w:lang w:eastAsia="ru-RU"/>
        </w:rPr>
        <w:t>)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4.2.3</w:t>
      </w:r>
      <w:proofErr w:type="gramStart"/>
      <w:r w:rsidRPr="002C1181">
        <w:rPr>
          <w:rFonts w:ascii="Times New Roman" w:eastAsia="Times New Roman" w:hAnsi="Times New Roman" w:cs="Times New Roman"/>
          <w:color w:val="2B2B2B"/>
          <w:lang w:eastAsia="ru-RU"/>
        </w:rPr>
        <w:t> Т</w:t>
      </w:r>
      <w:proofErr w:type="gramEnd"/>
      <w:r w:rsidRPr="002C1181">
        <w:rPr>
          <w:rFonts w:ascii="Times New Roman" w:eastAsia="Times New Roman" w:hAnsi="Times New Roman" w:cs="Times New Roman"/>
          <w:color w:val="2B2B2B"/>
          <w:lang w:eastAsia="ru-RU"/>
        </w:rPr>
        <w:t>ребовать от Заказчика оплату суммы выставленных пени, штрафа и убытков;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4.2.4</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о согласованию с Заказчиком заменить специалистов, заявленных в составе тендерной заявки, на равнозначных;</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4.2.5</w:t>
      </w:r>
      <w:proofErr w:type="gramStart"/>
      <w:r w:rsidRPr="002C1181">
        <w:rPr>
          <w:rFonts w:ascii="Times New Roman" w:eastAsia="Times New Roman" w:hAnsi="Times New Roman" w:cs="Times New Roman"/>
          <w:color w:val="2B2B2B"/>
          <w:lang w:eastAsia="ru-RU"/>
        </w:rPr>
        <w:t> Р</w:t>
      </w:r>
      <w:proofErr w:type="gramEnd"/>
      <w:r w:rsidRPr="002C1181">
        <w:rPr>
          <w:rFonts w:ascii="Times New Roman" w:eastAsia="Times New Roman" w:hAnsi="Times New Roman" w:cs="Times New Roman"/>
          <w:color w:val="2B2B2B"/>
          <w:lang w:eastAsia="ru-RU"/>
        </w:rPr>
        <w:t>асторгнуть Договор по основаниям, предусмотренным в законодательстве Р</w:t>
      </w:r>
      <w:r w:rsidR="00735C9F" w:rsidRPr="002C1181">
        <w:rPr>
          <w:rFonts w:ascii="Times New Roman" w:eastAsia="Times New Roman" w:hAnsi="Times New Roman" w:cs="Times New Roman"/>
          <w:color w:val="2B2B2B"/>
          <w:lang w:eastAsia="ru-RU"/>
        </w:rPr>
        <w:t>Ф</w:t>
      </w:r>
      <w:r w:rsidRPr="002C1181">
        <w:rPr>
          <w:rFonts w:ascii="Times New Roman" w:eastAsia="Times New Roman" w:hAnsi="Times New Roman" w:cs="Times New Roman"/>
          <w:color w:val="2B2B2B"/>
          <w:lang w:eastAsia="ru-RU"/>
        </w:rPr>
        <w:t>, Порядке и (или) Договоре;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4.2.6</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ередавать субподрядчикам (соисполнителям), указанным Подрядчиком на этапе тендера в составе тендерной заявки, на субподряд (</w:t>
      </w:r>
      <w:proofErr w:type="spellStart"/>
      <w:r w:rsidRPr="002C1181">
        <w:rPr>
          <w:rFonts w:ascii="Times New Roman" w:eastAsia="Times New Roman" w:hAnsi="Times New Roman" w:cs="Times New Roman"/>
          <w:color w:val="2B2B2B"/>
          <w:lang w:eastAsia="ru-RU"/>
        </w:rPr>
        <w:t>соисполнение</w:t>
      </w:r>
      <w:proofErr w:type="spellEnd"/>
      <w:r w:rsidRPr="002C1181">
        <w:rPr>
          <w:rFonts w:ascii="Times New Roman" w:eastAsia="Times New Roman" w:hAnsi="Times New Roman" w:cs="Times New Roman"/>
          <w:color w:val="2B2B2B"/>
          <w:lang w:eastAsia="ru-RU"/>
        </w:rPr>
        <w:t>) в совокупности не более ¼ объема (стоимости) Работ (при осуществлении закупок способом тендера);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4.2.7</w:t>
      </w:r>
      <w:proofErr w:type="gramStart"/>
      <w:r w:rsidRPr="002C1181">
        <w:rPr>
          <w:rFonts w:ascii="Times New Roman" w:eastAsia="Times New Roman" w:hAnsi="Times New Roman" w:cs="Times New Roman"/>
          <w:color w:val="2B2B2B"/>
          <w:lang w:eastAsia="ru-RU"/>
        </w:rPr>
        <w:t> Д</w:t>
      </w:r>
      <w:proofErr w:type="gramEnd"/>
      <w:r w:rsidRPr="002C1181">
        <w:rPr>
          <w:rFonts w:ascii="Times New Roman" w:eastAsia="Times New Roman" w:hAnsi="Times New Roman" w:cs="Times New Roman"/>
          <w:color w:val="2B2B2B"/>
          <w:lang w:eastAsia="ru-RU"/>
        </w:rPr>
        <w:t>о начала Работ требовать от Заказчика ознакомления с внутренними нормативными документами Заказчика в области промышленной и пожарной безопасности, охраны труда и окружающей среды, санитарно-эпидемиологического благополучия населения, а также информации об опасных производственных объектах, оборудованиях и (или) территориях Заказчика, создающих угрозу жизни и здоровью людей;</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4.2.8</w:t>
      </w:r>
      <w:proofErr w:type="gramStart"/>
      <w:r w:rsidRPr="002C1181">
        <w:rPr>
          <w:rFonts w:ascii="Times New Roman" w:eastAsia="Times New Roman" w:hAnsi="Times New Roman" w:cs="Times New Roman"/>
          <w:color w:val="FF6A48"/>
          <w:lang w:eastAsia="ru-RU"/>
        </w:rPr>
        <w:t> Т</w:t>
      </w:r>
      <w:proofErr w:type="gramEnd"/>
      <w:r w:rsidRPr="002C1181">
        <w:rPr>
          <w:rFonts w:ascii="Times New Roman" w:eastAsia="Times New Roman" w:hAnsi="Times New Roman" w:cs="Times New Roman"/>
          <w:color w:val="FF6A48"/>
          <w:lang w:eastAsia="ru-RU"/>
        </w:rPr>
        <w:t>ребовать от Заказчика своевременного возврата внесенного обеспечения исполнения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4.2.9 сдать Работы досрочно при наличии согласования Заказчика.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 Заказчик обязуется:</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4.3.1</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ринять выполненные Работы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4.3.2</w:t>
      </w:r>
      <w:proofErr w:type="gramStart"/>
      <w:r w:rsidRPr="002C1181">
        <w:rPr>
          <w:rFonts w:ascii="Times New Roman" w:eastAsia="Times New Roman" w:hAnsi="Times New Roman" w:cs="Times New Roman"/>
          <w:color w:val="2B2B2B"/>
          <w:lang w:eastAsia="ru-RU"/>
        </w:rPr>
        <w:t> П</w:t>
      </w:r>
      <w:proofErr w:type="gramEnd"/>
      <w:r w:rsidRPr="002C1181">
        <w:rPr>
          <w:rFonts w:ascii="Times New Roman" w:eastAsia="Times New Roman" w:hAnsi="Times New Roman" w:cs="Times New Roman"/>
          <w:color w:val="2B2B2B"/>
          <w:lang w:eastAsia="ru-RU"/>
        </w:rPr>
        <w:t>одписать Акт выполненных Работ в случае отсутствия претензий в течение 10 (десяти) рабочих дней со дня получения Акта выполненных Работ от Подрядчика;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4.3.3</w:t>
      </w:r>
      <w:proofErr w:type="gramStart"/>
      <w:r w:rsidRPr="002C1181">
        <w:rPr>
          <w:rFonts w:ascii="Times New Roman" w:eastAsia="Times New Roman" w:hAnsi="Times New Roman" w:cs="Times New Roman"/>
          <w:color w:val="2B2B2B"/>
          <w:lang w:eastAsia="ru-RU"/>
        </w:rPr>
        <w:t> О</w:t>
      </w:r>
      <w:proofErr w:type="gramEnd"/>
      <w:r w:rsidRPr="002C1181">
        <w:rPr>
          <w:rFonts w:ascii="Times New Roman" w:eastAsia="Times New Roman" w:hAnsi="Times New Roman" w:cs="Times New Roman"/>
          <w:color w:val="2B2B2B"/>
          <w:lang w:eastAsia="ru-RU"/>
        </w:rPr>
        <w:t>существлять оплату (ы) в соответствии с условиями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proofErr w:type="gramStart"/>
      <w:r w:rsidRPr="002C1181">
        <w:rPr>
          <w:rFonts w:ascii="Times New Roman" w:eastAsia="Times New Roman" w:hAnsi="Times New Roman" w:cs="Times New Roman"/>
          <w:color w:val="2B2B2B"/>
          <w:lang w:eastAsia="ru-RU"/>
        </w:rPr>
        <w:t>4.3.4 В срок не позднее 2 рабочих дней со дня получения письменного запроса от Подрядчика ознакомить представителей Подрядчика под роспись с внутренними нормативными документами Заказчика в области промышленной и пожарной безопасности, охраны труда и окружающей среды, санитарно-эпидемиологического благополучия населения, а также поставить в известность об опасных производственных объектах, оборудованиях и (или) территориях Заказчика, создающих угрозу жизни и здоровью людей;</w:t>
      </w:r>
      <w:proofErr w:type="gramEnd"/>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4.3.5</w:t>
      </w:r>
      <w:proofErr w:type="gramStart"/>
      <w:r w:rsidRPr="002C1181">
        <w:rPr>
          <w:rFonts w:ascii="Times New Roman" w:eastAsia="Times New Roman" w:hAnsi="Times New Roman" w:cs="Times New Roman"/>
          <w:color w:val="FF6A48"/>
          <w:lang w:eastAsia="ru-RU"/>
        </w:rPr>
        <w:t> В</w:t>
      </w:r>
      <w:proofErr w:type="gramEnd"/>
      <w:r w:rsidRPr="002C1181">
        <w:rPr>
          <w:rFonts w:ascii="Times New Roman" w:eastAsia="Times New Roman" w:hAnsi="Times New Roman" w:cs="Times New Roman"/>
          <w:color w:val="FF6A48"/>
          <w:lang w:eastAsia="ru-RU"/>
        </w:rPr>
        <w:t>ернуть Подрядчику внесенное им обеспечение исполнение договора в течение 10 (десяти) рабочих дней с даты полного и надлежащего исполнения им своих обязательств по Договору.</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4.3.6 в случае, отказа от подписания дефектного акта со стороны Подрядчика в течение 3 (трех) рабочих дней с даты устного и/или письменного отказа от подписания, самостоятельно подписать </w:t>
      </w:r>
      <w:r w:rsidRPr="002C1181">
        <w:rPr>
          <w:rFonts w:ascii="Times New Roman" w:eastAsia="Times New Roman" w:hAnsi="Times New Roman" w:cs="Times New Roman"/>
          <w:color w:val="FF6A48"/>
          <w:lang w:eastAsia="ru-RU"/>
        </w:rPr>
        <w:lastRenderedPageBreak/>
        <w:t>дефектный акт о выявленных недостатках Работ и направить в тот же срок его Подрядчику для устранения указанных недостатков;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 Заказчик имеет право:</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4.4.1</w:t>
      </w:r>
      <w:proofErr w:type="gramStart"/>
      <w:r w:rsidRPr="002C1181">
        <w:rPr>
          <w:rFonts w:ascii="Times New Roman" w:eastAsia="Times New Roman" w:hAnsi="Times New Roman" w:cs="Times New Roman"/>
          <w:color w:val="2B2B2B"/>
          <w:lang w:eastAsia="ru-RU"/>
        </w:rPr>
        <w:t> Т</w:t>
      </w:r>
      <w:proofErr w:type="gramEnd"/>
      <w:r w:rsidRPr="002C1181">
        <w:rPr>
          <w:rFonts w:ascii="Times New Roman" w:eastAsia="Times New Roman" w:hAnsi="Times New Roman" w:cs="Times New Roman"/>
          <w:color w:val="2B2B2B"/>
          <w:lang w:eastAsia="ru-RU"/>
        </w:rPr>
        <w:t>ребовать от Подрядчика оплату суммы выставленных пени, штрафа и убытков.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4.4.2</w:t>
      </w:r>
      <w:proofErr w:type="gramStart"/>
      <w:r w:rsidRPr="002C1181">
        <w:rPr>
          <w:rFonts w:ascii="Times New Roman" w:eastAsia="Times New Roman" w:hAnsi="Times New Roman" w:cs="Times New Roman"/>
          <w:color w:val="2B2B2B"/>
          <w:lang w:eastAsia="ru-RU"/>
        </w:rPr>
        <w:t> О</w:t>
      </w:r>
      <w:proofErr w:type="gramEnd"/>
      <w:r w:rsidRPr="002C1181">
        <w:rPr>
          <w:rFonts w:ascii="Times New Roman" w:eastAsia="Times New Roman" w:hAnsi="Times New Roman" w:cs="Times New Roman"/>
          <w:color w:val="2B2B2B"/>
          <w:lang w:eastAsia="ru-RU"/>
        </w:rPr>
        <w:t>тказаться от приемки Работ или определенной части Работ, не соответствующей требованиям Договора, с соответствующим уменьшением стоимости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4.4.3</w:t>
      </w:r>
      <w:proofErr w:type="gramStart"/>
      <w:r w:rsidRPr="002C1181">
        <w:rPr>
          <w:rFonts w:ascii="Times New Roman" w:eastAsia="Times New Roman" w:hAnsi="Times New Roman" w:cs="Times New Roman"/>
          <w:color w:val="2B2B2B"/>
          <w:lang w:eastAsia="ru-RU"/>
        </w:rPr>
        <w:t> Р</w:t>
      </w:r>
      <w:proofErr w:type="gramEnd"/>
      <w:r w:rsidRPr="002C1181">
        <w:rPr>
          <w:rFonts w:ascii="Times New Roman" w:eastAsia="Times New Roman" w:hAnsi="Times New Roman" w:cs="Times New Roman"/>
          <w:color w:val="2B2B2B"/>
          <w:lang w:eastAsia="ru-RU"/>
        </w:rPr>
        <w:t xml:space="preserve">асторгнуть Договор и (или) отказаться от исполнения Договора по основаниям, предусмотренным в законодательстве </w:t>
      </w:r>
      <w:r w:rsidR="00E7463F"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Порядке и (или) Договоре.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4.4.4</w:t>
      </w:r>
      <w:proofErr w:type="gramStart"/>
      <w:r w:rsidRPr="002C1181">
        <w:rPr>
          <w:rFonts w:ascii="Times New Roman" w:eastAsia="Times New Roman" w:hAnsi="Times New Roman" w:cs="Times New Roman"/>
          <w:color w:val="2B2B2B"/>
          <w:lang w:eastAsia="ru-RU"/>
        </w:rPr>
        <w:t> Н</w:t>
      </w:r>
      <w:proofErr w:type="gramEnd"/>
      <w:r w:rsidRPr="002C1181">
        <w:rPr>
          <w:rFonts w:ascii="Times New Roman" w:eastAsia="Times New Roman" w:hAnsi="Times New Roman" w:cs="Times New Roman"/>
          <w:color w:val="2B2B2B"/>
          <w:lang w:eastAsia="ru-RU"/>
        </w:rPr>
        <w:t>е вмешиваясь в деятельность Подрядчика в любое время осуществлять контроль, проверять ход, качество и полноту выполняемых Подрядчиком Работ, в том числе, соблюдение требований в области промышленной и пожарной безопасности, охраны труда и окружающей среды и в сфере санитарно-эпидемиологического благополучия населения.</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4.4.5</w:t>
      </w:r>
      <w:proofErr w:type="gramStart"/>
      <w:r w:rsidRPr="002C1181">
        <w:rPr>
          <w:rFonts w:ascii="Times New Roman" w:eastAsia="Times New Roman" w:hAnsi="Times New Roman" w:cs="Times New Roman"/>
          <w:color w:val="2B2B2B"/>
          <w:lang w:eastAsia="ru-RU"/>
        </w:rPr>
        <w:t> В</w:t>
      </w:r>
      <w:proofErr w:type="gramEnd"/>
      <w:r w:rsidRPr="002C1181">
        <w:rPr>
          <w:rFonts w:ascii="Times New Roman" w:eastAsia="Times New Roman" w:hAnsi="Times New Roman" w:cs="Times New Roman"/>
          <w:color w:val="2B2B2B"/>
          <w:lang w:eastAsia="ru-RU"/>
        </w:rPr>
        <w:t xml:space="preserve">зыскать сумму начисленных штрафов с Подрядчика в случае несоблюдения им требований законодательства </w:t>
      </w:r>
      <w:r w:rsidR="00E7463F"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в области промышленной и пожарной безопасности, охраны труда и окружающей среды и (или) внутренних нормативных документов Заказчика по указанным направлениям и (или) невыполнении требования Заказчика об устранении нарушений в области промышленной и пожарной безопасности, охраны труда и окружающей среды.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запрашивать у Подрядчика любую информацию, касающуюся выполнения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7</w:t>
      </w:r>
      <w:r w:rsidRPr="002C1181">
        <w:rPr>
          <w:rFonts w:ascii="Times New Roman" w:eastAsia="Times New Roman" w:hAnsi="Times New Roman" w:cs="Times New Roman"/>
          <w:color w:val="FF6A48"/>
          <w:lang w:eastAsia="ru-RU"/>
        </w:rPr>
        <w:t> осуществлять контроль и надзор за ходом и качеством выполняемых Работ, соблюдением сроков их выполнения, качеством используемых Подрядчиком материалов при выполнении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8</w:t>
      </w:r>
      <w:r w:rsidRPr="002C1181">
        <w:rPr>
          <w:rFonts w:ascii="Times New Roman" w:eastAsia="Times New Roman" w:hAnsi="Times New Roman" w:cs="Times New Roman"/>
          <w:color w:val="FF6A48"/>
          <w:lang w:eastAsia="ru-RU"/>
        </w:rPr>
        <w:t> вносить изменения и дополнения в график производства Работ по согласованию с Подрядчиком;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4.4.</w:t>
      </w:r>
      <w:r w:rsidR="00397477" w:rsidRPr="002C1181">
        <w:rPr>
          <w:rFonts w:ascii="Times New Roman" w:eastAsia="Times New Roman" w:hAnsi="Times New Roman" w:cs="Times New Roman"/>
          <w:color w:val="FF6A48"/>
          <w:lang w:eastAsia="ru-RU"/>
        </w:rPr>
        <w:t>9</w:t>
      </w:r>
      <w:r w:rsidRPr="002C1181">
        <w:rPr>
          <w:rFonts w:ascii="Times New Roman" w:eastAsia="Times New Roman" w:hAnsi="Times New Roman" w:cs="Times New Roman"/>
          <w:color w:val="FF6A48"/>
          <w:lang w:eastAsia="ru-RU"/>
        </w:rPr>
        <w:t xml:space="preserve"> в случае нарушения Подрядчиком исполнения договорных обязательств, в </w:t>
      </w:r>
      <w:proofErr w:type="spellStart"/>
      <w:r w:rsidRPr="002C1181">
        <w:rPr>
          <w:rFonts w:ascii="Times New Roman" w:eastAsia="Times New Roman" w:hAnsi="Times New Roman" w:cs="Times New Roman"/>
          <w:color w:val="FF6A48"/>
          <w:lang w:eastAsia="ru-RU"/>
        </w:rPr>
        <w:t>безакцептном</w:t>
      </w:r>
      <w:proofErr w:type="spellEnd"/>
      <w:r w:rsidRPr="002C1181">
        <w:rPr>
          <w:rFonts w:ascii="Times New Roman" w:eastAsia="Times New Roman" w:hAnsi="Times New Roman" w:cs="Times New Roman"/>
          <w:color w:val="FF6A48"/>
          <w:lang w:eastAsia="ru-RU"/>
        </w:rPr>
        <w:t xml:space="preserve"> порядке удержать из суммы внесенного обеспечения исполнения Договора и/или иной своей кредиторской задолженности перед Подрядчиком по иным договорам, заключенным между Подрядчиком и Заказчиком, сумму неустойки (штрафа, пени), начисленную Подрядчику за нарушение исполнения им договорных обязательств и возникших, в связи с этим убытков;</w:t>
      </w:r>
      <w:proofErr w:type="gramEnd"/>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4.4.10</w:t>
      </w:r>
      <w:r w:rsidR="0026071E" w:rsidRPr="002C1181">
        <w:rPr>
          <w:rFonts w:ascii="Times New Roman" w:eastAsia="Times New Roman" w:hAnsi="Times New Roman" w:cs="Times New Roman"/>
          <w:color w:val="FF6A48"/>
          <w:lang w:eastAsia="ru-RU"/>
        </w:rPr>
        <w:t> остановить Работы в целом или их части в случае обнаружения в ходе выполнения Работ допущенных отступлений от требований, установленных законодательством и/или Договором, до устранения причин остановки Работ. При этом, в случае нарушения сроков выполнения Работ, срок остановки выполнения Работ Заказчиком не будет признаваться просрочкой Заказчика и не освобождает Подрядчика от ответственности по Договору;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требовать от Подрядчика возмещения понесенных убытков и затрат, возникших вследствие ненадлежащего исполнения условий Договора, а также суммы выставленных пени и штрафа;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xml:space="preserve"> по своему усмотрению и с целью минимизации последствий принимать участие в выполнении Работ по локализации и ликвидации последствий вредного воздействия на окружающую среду, возникших по вине Подрядчика в процессе выполнения Работ по Договору на объектах Заказчика. В </w:t>
      </w:r>
      <w:proofErr w:type="gramStart"/>
      <w:r w:rsidRPr="002C1181">
        <w:rPr>
          <w:rFonts w:ascii="Times New Roman" w:eastAsia="Times New Roman" w:hAnsi="Times New Roman" w:cs="Times New Roman"/>
          <w:color w:val="FF6A48"/>
          <w:lang w:eastAsia="ru-RU"/>
        </w:rPr>
        <w:t>этом</w:t>
      </w:r>
      <w:proofErr w:type="gramEnd"/>
      <w:r w:rsidRPr="002C1181">
        <w:rPr>
          <w:rFonts w:ascii="Times New Roman" w:eastAsia="Times New Roman" w:hAnsi="Times New Roman" w:cs="Times New Roman"/>
          <w:color w:val="FF6A48"/>
          <w:lang w:eastAsia="ru-RU"/>
        </w:rPr>
        <w:t xml:space="preserve"> случае Подрядчик возмещает Заказчику расходы на проведение таких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3</w:t>
      </w:r>
      <w:r w:rsidRPr="002C1181">
        <w:rPr>
          <w:rFonts w:ascii="Times New Roman" w:eastAsia="Times New Roman" w:hAnsi="Times New Roman" w:cs="Times New Roman"/>
          <w:color w:val="FF6A48"/>
          <w:lang w:eastAsia="ru-RU"/>
        </w:rPr>
        <w:t> не допускать Подрядчика к выполнению Работ по Договору в случае несоблюдения Подрядчиком требований Заказчика в области производственной безопасности;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4.4.15 в случае отказа Подрядчика от исполнения обязательств по Договору по причинам, не зависящим от Заказчика, удержать обеспечение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xml:space="preserve">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несоответствия Работ требованиям Договора, в том числе по срокам, по акту выполненных работ в течение </w:t>
      </w:r>
      <w:r w:rsidR="00AF5D0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xml:space="preserve"> (</w:t>
      </w:r>
      <w:r w:rsidR="00AF5D07" w:rsidRPr="002C1181">
        <w:rPr>
          <w:rFonts w:ascii="Times New Roman" w:eastAsia="Times New Roman" w:hAnsi="Times New Roman" w:cs="Times New Roman"/>
          <w:color w:val="FF6A48"/>
          <w:lang w:eastAsia="ru-RU"/>
        </w:rPr>
        <w:t>шести</w:t>
      </w:r>
      <w:r w:rsidRPr="002C1181">
        <w:rPr>
          <w:rFonts w:ascii="Times New Roman" w:eastAsia="Times New Roman" w:hAnsi="Times New Roman" w:cs="Times New Roman"/>
          <w:color w:val="FF6A48"/>
          <w:lang w:eastAsia="ru-RU"/>
        </w:rPr>
        <w:t>) рабочих дней после получения от Подрядчика указанного документа направить мотивированный отказ от принятия выполненных Работ. При наличии недостатков в выполненных Работах направить Подрядчику перечень недостатков с указанием срока их устранения;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 запрашивать у Подрядчика информацию по субподрядчикам и </w:t>
      </w:r>
      <w:proofErr w:type="spellStart"/>
      <w:r w:rsidRPr="002C1181">
        <w:rPr>
          <w:rFonts w:ascii="Times New Roman" w:eastAsia="Times New Roman" w:hAnsi="Times New Roman" w:cs="Times New Roman"/>
          <w:color w:val="FF6A48"/>
          <w:lang w:eastAsia="ru-RU"/>
        </w:rPr>
        <w:t>аффилированности</w:t>
      </w:r>
      <w:proofErr w:type="spellEnd"/>
      <w:r w:rsidRPr="002C1181">
        <w:rPr>
          <w:rFonts w:ascii="Times New Roman" w:eastAsia="Times New Roman" w:hAnsi="Times New Roman" w:cs="Times New Roman"/>
          <w:color w:val="FF6A48"/>
          <w:lang w:eastAsia="ru-RU"/>
        </w:rPr>
        <w:t xml:space="preserve">, включая их наименование, </w:t>
      </w:r>
      <w:r w:rsidR="00AF5D07" w:rsidRPr="002C1181">
        <w:rPr>
          <w:rFonts w:ascii="Times New Roman" w:eastAsia="Times New Roman" w:hAnsi="Times New Roman" w:cs="Times New Roman"/>
          <w:color w:val="FF6A48"/>
          <w:lang w:eastAsia="ru-RU"/>
        </w:rPr>
        <w:t>ИНН</w:t>
      </w:r>
      <w:r w:rsidRPr="002C1181">
        <w:rPr>
          <w:rFonts w:ascii="Times New Roman" w:eastAsia="Times New Roman" w:hAnsi="Times New Roman" w:cs="Times New Roman"/>
          <w:color w:val="FF6A48"/>
          <w:lang w:eastAsia="ru-RU"/>
        </w:rPr>
        <w:t xml:space="preserve">, данные руководителей и учредителей, сведения о близких родственниках (родители, супруг, брат, сестра, дети), а также свойственниках (брат, сестра, родители, дети супруга (супруги)) с указанием </w:t>
      </w:r>
      <w:r w:rsidR="00AF5D07" w:rsidRPr="002C1181">
        <w:rPr>
          <w:rFonts w:ascii="Times New Roman" w:eastAsia="Times New Roman" w:hAnsi="Times New Roman" w:cs="Times New Roman"/>
          <w:color w:val="FF6A48"/>
          <w:lang w:eastAsia="ru-RU"/>
        </w:rPr>
        <w:t>ИНН</w:t>
      </w:r>
      <w:r w:rsidRPr="002C1181">
        <w:rPr>
          <w:rFonts w:ascii="Times New Roman" w:eastAsia="Times New Roman" w:hAnsi="Times New Roman" w:cs="Times New Roman"/>
          <w:color w:val="FF6A48"/>
          <w:lang w:eastAsia="ru-RU"/>
        </w:rPr>
        <w:t>, прямое или косвенное участие в уставном капитале юридических лиц, регистрационные изменения с даты образования.</w:t>
      </w:r>
      <w:proofErr w:type="gramEnd"/>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4.4.1</w:t>
      </w:r>
      <w:r w:rsidR="0039747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xml:space="preserve"> предоставлять Подрядчику на давальческой основе товары, необходимые для выполнения Работ (указывается в случае закупок Работ, при выполнении которых используются товары, включенные в Перечень товаров, производимых потенциальными поставщиками в рамках </w:t>
      </w:r>
      <w:r w:rsidRPr="002C1181">
        <w:rPr>
          <w:rFonts w:ascii="Times New Roman" w:eastAsia="Times New Roman" w:hAnsi="Times New Roman" w:cs="Times New Roman"/>
          <w:color w:val="FF6A48"/>
          <w:lang w:eastAsia="ru-RU"/>
        </w:rPr>
        <w:lastRenderedPageBreak/>
        <w:t>реализации проекта создания новых производств и при заключении Заказчиком договора закупок с ними).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4.5 осуществлять мониторинг соблюдения Подрядчиком и третьими лицами, привлекаемыми Подрядчиком для выполнения работ по настоящему Договору, путем проверок и внешнего аудита системы управления ПБ Подрядчика.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4.6 приостановить производство работ в случае выявления у Подрядчика нарушений требований законодательства </w:t>
      </w:r>
      <w:r w:rsidR="00AF5D07"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и Договора в области ПБ до полного устранения имеющихся нарушений.</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4.7 расторгнуть Договор в одностороннем порядке в случае невыполнения, ненадлежащего выполнения в установленный срок Подрядчиком согласованных Сторонами мероприятий в области ПБ.</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5. Порядок сдачи и приемки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 Заказчик вправе проверить Работы на соответствие условиям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5.2 Приемка выполненных Работ осуществляется представителем Заказчика путем осмотра Работ и на основании документов, предусмотренных настоящим Договором.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5.3 Претензия по вопросам качества выполненных Работ, в том числе, по недостаткам, которые не могли быть обнаружены при обычном способе приемки (скрытые недостатки) предъявляется Заказчиком к Подрядчику в течение </w:t>
      </w:r>
      <w:r w:rsidR="00E53BD9"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 </w:t>
      </w:r>
      <w:r w:rsidR="00E53BD9" w:rsidRPr="002C1181">
        <w:rPr>
          <w:rFonts w:ascii="Times New Roman" w:eastAsia="Times New Roman" w:hAnsi="Times New Roman" w:cs="Times New Roman"/>
          <w:color w:val="FF6A48"/>
          <w:lang w:eastAsia="ru-RU"/>
        </w:rPr>
        <w:t>(пяти)</w:t>
      </w:r>
      <w:r w:rsidRPr="002C1181">
        <w:rPr>
          <w:rFonts w:ascii="Times New Roman" w:eastAsia="Times New Roman" w:hAnsi="Times New Roman" w:cs="Times New Roman"/>
          <w:color w:val="FF6A48"/>
          <w:lang w:eastAsia="ru-RU"/>
        </w:rPr>
        <w:t xml:space="preserve"> рабочих дней с момента выполнения Работ.</w:t>
      </w:r>
      <w:r w:rsidRPr="002C1181">
        <w:rPr>
          <w:rFonts w:ascii="Times New Roman" w:eastAsia="Times New Roman" w:hAnsi="Times New Roman" w:cs="Times New Roman"/>
          <w:color w:val="FF6A48"/>
          <w:lang w:eastAsia="ru-RU"/>
        </w:rPr>
        <w:br/>
        <w:t>Если Подрядчик не дал ответа в течение </w:t>
      </w:r>
      <w:r w:rsidRPr="002C1181">
        <w:rPr>
          <w:rFonts w:ascii="Times New Roman" w:eastAsia="Times New Roman" w:hAnsi="Times New Roman" w:cs="Times New Roman"/>
          <w:b/>
          <w:bCs/>
          <w:color w:val="0082FF"/>
          <w:lang w:eastAsia="ru-RU"/>
        </w:rPr>
        <w:t>5</w:t>
      </w:r>
      <w:r w:rsidRPr="002C1181">
        <w:rPr>
          <w:rFonts w:ascii="Times New Roman" w:eastAsia="Times New Roman" w:hAnsi="Times New Roman" w:cs="Times New Roman"/>
          <w:color w:val="FF6A48"/>
          <w:lang w:eastAsia="ru-RU"/>
        </w:rPr>
        <w:t> (</w:t>
      </w:r>
      <w:r w:rsidRPr="002C1181">
        <w:rPr>
          <w:rFonts w:ascii="Times New Roman" w:eastAsia="Times New Roman" w:hAnsi="Times New Roman" w:cs="Times New Roman"/>
          <w:b/>
          <w:bCs/>
          <w:color w:val="0082FF"/>
          <w:lang w:eastAsia="ru-RU"/>
        </w:rPr>
        <w:t>пять</w:t>
      </w:r>
      <w:r w:rsidRPr="002C1181">
        <w:rPr>
          <w:rFonts w:ascii="Times New Roman" w:eastAsia="Times New Roman" w:hAnsi="Times New Roman" w:cs="Times New Roman"/>
          <w:color w:val="FF6A48"/>
          <w:lang w:eastAsia="ru-RU"/>
        </w:rPr>
        <w:t>) рабочих дней, такая претензия считается признанной Подрядчик</w:t>
      </w:r>
      <w:r w:rsidR="00E53BD9" w:rsidRPr="002C1181">
        <w:rPr>
          <w:rFonts w:ascii="Times New Roman" w:eastAsia="Times New Roman" w:hAnsi="Times New Roman" w:cs="Times New Roman"/>
          <w:color w:val="FF6A48"/>
          <w:lang w:eastAsia="ru-RU"/>
        </w:rPr>
        <w:t>ом</w:t>
      </w:r>
      <w:r w:rsidRPr="002C1181">
        <w:rPr>
          <w:rFonts w:ascii="Times New Roman" w:eastAsia="Times New Roman" w:hAnsi="Times New Roman" w:cs="Times New Roman"/>
          <w:color w:val="FF6A48"/>
          <w:lang w:eastAsia="ru-RU"/>
        </w:rPr>
        <w:t>, и Подрядчик за счет собственных рисков и расходов обязуется в течение </w:t>
      </w:r>
      <w:r w:rsidRPr="002C1181">
        <w:rPr>
          <w:rFonts w:ascii="Times New Roman" w:eastAsia="Times New Roman" w:hAnsi="Times New Roman" w:cs="Times New Roman"/>
          <w:b/>
          <w:bCs/>
          <w:color w:val="0082FF"/>
          <w:lang w:eastAsia="ru-RU"/>
        </w:rPr>
        <w:t>5</w:t>
      </w:r>
      <w:r w:rsidRPr="002C1181">
        <w:rPr>
          <w:rFonts w:ascii="Times New Roman" w:eastAsia="Times New Roman" w:hAnsi="Times New Roman" w:cs="Times New Roman"/>
          <w:color w:val="FF6A48"/>
          <w:lang w:eastAsia="ru-RU"/>
        </w:rPr>
        <w:t> (</w:t>
      </w:r>
      <w:r w:rsidRPr="002C1181">
        <w:rPr>
          <w:rFonts w:ascii="Times New Roman" w:eastAsia="Times New Roman" w:hAnsi="Times New Roman" w:cs="Times New Roman"/>
          <w:b/>
          <w:bCs/>
          <w:color w:val="0082FF"/>
          <w:lang w:eastAsia="ru-RU"/>
        </w:rPr>
        <w:t>пять</w:t>
      </w:r>
      <w:r w:rsidRPr="002C1181">
        <w:rPr>
          <w:rFonts w:ascii="Times New Roman" w:eastAsia="Times New Roman" w:hAnsi="Times New Roman" w:cs="Times New Roman"/>
          <w:color w:val="FF6A48"/>
          <w:lang w:eastAsia="ru-RU"/>
        </w:rPr>
        <w:t>) рабочих дней с момента получения уведомления исправить некачественную часть Работ и/или заменить некачественную часть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5.4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если Заказчик в течение 5 (пять) рабочих дней не направил Подрядчику уведомление о ненадлежащем объеме и/или качестве Работ, Работы считаются принятыми Заказчиком и подлежат оплате согласно условиям настоящего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5.5 Промежуточная приемка Работ производится по фактически завершенным промежуточным Работам: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5.6 Подрядчик представляет Заказчику промежуточные акты выполненных Работ не позднее 20 (двадцатого) числа текущего месяца;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5.7 Заказчик рассматривает и подписывает представленные Подрядчиком промежуточные акты выполненных Работ в течение 5 (пять) рабочих дней со дня их получения.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отказа от их подписания Заказчик направляет Подрядчику письменное мотивированное объяснение (дефектный акт) и указывает на недостатки в промежуточных актах, которые нужно устранить. До устранения таких недостатков акты выполненных работ Заказчиком не подписываются;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5.8 Работы считаются принятыми Заказчиком </w:t>
      </w:r>
      <w:proofErr w:type="gramStart"/>
      <w:r w:rsidRPr="002C1181">
        <w:rPr>
          <w:rFonts w:ascii="Times New Roman" w:eastAsia="Times New Roman" w:hAnsi="Times New Roman" w:cs="Times New Roman"/>
          <w:color w:val="FF6A48"/>
          <w:lang w:eastAsia="ru-RU"/>
        </w:rPr>
        <w:t>с даты подписания</w:t>
      </w:r>
      <w:proofErr w:type="gramEnd"/>
      <w:r w:rsidRPr="002C1181">
        <w:rPr>
          <w:rFonts w:ascii="Times New Roman" w:eastAsia="Times New Roman" w:hAnsi="Times New Roman" w:cs="Times New Roman"/>
          <w:color w:val="FF6A48"/>
          <w:lang w:eastAsia="ru-RU"/>
        </w:rPr>
        <w:t xml:space="preserve"> обеими Сторонами Договора актов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5.9 Окончательная приемка Работ производится после завершения всех Работ, предусмотренных Договором.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5.10 Подрядчик в течение 2 (двух) календарных дней </w:t>
      </w:r>
      <w:proofErr w:type="gramStart"/>
      <w:r w:rsidRPr="002C1181">
        <w:rPr>
          <w:rFonts w:ascii="Times New Roman" w:eastAsia="Times New Roman" w:hAnsi="Times New Roman" w:cs="Times New Roman"/>
          <w:color w:val="FF6A48"/>
          <w:lang w:eastAsia="ru-RU"/>
        </w:rPr>
        <w:t>с даты</w:t>
      </w:r>
      <w:proofErr w:type="gramEnd"/>
      <w:r w:rsidRPr="002C1181">
        <w:rPr>
          <w:rFonts w:ascii="Times New Roman" w:eastAsia="Times New Roman" w:hAnsi="Times New Roman" w:cs="Times New Roman"/>
          <w:color w:val="FF6A48"/>
          <w:lang w:eastAsia="ru-RU"/>
        </w:rPr>
        <w:t xml:space="preserve"> фактического окончания Работ направляет Заказчику извещение об окончании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5.11 Заказчик рассматривает и подписывает представленный Подрядчиком акт выполненных Работ в течение 5 (пять) рабочих дней со дня их получения. В </w:t>
      </w:r>
      <w:proofErr w:type="gramStart"/>
      <w:r w:rsidRPr="002C1181">
        <w:rPr>
          <w:rFonts w:ascii="Times New Roman" w:eastAsia="Times New Roman" w:hAnsi="Times New Roman" w:cs="Times New Roman"/>
          <w:color w:val="FF6A48"/>
          <w:lang w:eastAsia="ru-RU"/>
        </w:rPr>
        <w:t>случае</w:t>
      </w:r>
      <w:proofErr w:type="gramEnd"/>
      <w:r w:rsidRPr="002C1181">
        <w:rPr>
          <w:rFonts w:ascii="Times New Roman" w:eastAsia="Times New Roman" w:hAnsi="Times New Roman" w:cs="Times New Roman"/>
          <w:color w:val="FF6A48"/>
          <w:lang w:eastAsia="ru-RU"/>
        </w:rPr>
        <w:t xml:space="preserve"> отказа от их подписания Заказчик направляет Подрядчику письменное мотивированное объяснение (дефектный акт) и указывает на недостатки в акте, которые нужно устранить. До устранения таких недостатков акт выполненных работ Заказчиком не подписываются;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5.12 При отсутствии замечаний по результатам выполненных работ Заказчик, путем подписания акта выполненных работ, принимает Работы;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5.13 Датой завершения Работ считается дата подписания Сторонами акта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5.14 Заказчик вправе отказаться от приемки результатов Работ в случае обнаружения недостатков, которые исключают возможность использования результатов Работ и которые не могут быть исправлены Подрядчиком, Заказчиком или третьим лицом;</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5.15 В случаях, когда это предусмотрено законодательством </w:t>
      </w:r>
      <w:r w:rsidR="001303AB"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либо вытекает из характера Работ, до подписания акта выполненных работ, Подрядчиком должны быть проведены предварительные испытания оборудования при участии Заказчика. В этих случаях приемка результатов Работ осуществляется только при положительном результате </w:t>
      </w:r>
      <w:r w:rsidRPr="002C1181">
        <w:rPr>
          <w:rFonts w:ascii="Times New Roman" w:eastAsia="Times New Roman" w:hAnsi="Times New Roman" w:cs="Times New Roman"/>
          <w:color w:val="FF6A48"/>
          <w:lang w:eastAsia="ru-RU"/>
        </w:rPr>
        <w:lastRenderedPageBreak/>
        <w:t>предварительных испытаний смонтированного технологического оборудования и инженерных систем.</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6. Гарантии и Качество</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6.1 Подрядчик гарантирует качество Работ, установленным требованиям, применимым к Работам. Подрядчик гарантирует, что Работы, выполненные по данному Договору, не будут иметь дефектов, связанных с конструкцией, материалами или работой, при нормальном использовании Заказчиком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6.2 Подрядчик гарантирует качество Работ в течение гарантийного срока, установленного в </w:t>
      </w:r>
      <w:r w:rsidRPr="002C1181">
        <w:rPr>
          <w:rFonts w:ascii="Times New Roman" w:eastAsia="Times New Roman" w:hAnsi="Times New Roman" w:cs="Times New Roman"/>
          <w:b/>
          <w:bCs/>
          <w:color w:val="0082FF"/>
          <w:lang w:eastAsia="ru-RU"/>
        </w:rPr>
        <w:t>технической спецификации к Договору</w:t>
      </w:r>
      <w:r w:rsidRPr="002C1181">
        <w:rPr>
          <w:rFonts w:ascii="Times New Roman" w:eastAsia="Times New Roman" w:hAnsi="Times New Roman" w:cs="Times New Roman"/>
          <w:color w:val="FF6A48"/>
          <w:lang w:eastAsia="ru-RU"/>
        </w:rPr>
        <w:t> со дня подписания Акта выполненных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6.3 Если в течение гарантийного срока будут выявлены дефекты в Работах или их несоответствие условиям Договора, Подрядчик за свой счет обязуется устранить дефекты в течение </w:t>
      </w:r>
      <w:r w:rsidRPr="002C1181">
        <w:rPr>
          <w:rFonts w:ascii="Times New Roman" w:eastAsia="Times New Roman" w:hAnsi="Times New Roman" w:cs="Times New Roman"/>
          <w:b/>
          <w:bCs/>
          <w:color w:val="0082FF"/>
          <w:lang w:eastAsia="ru-RU"/>
        </w:rPr>
        <w:t>10</w:t>
      </w:r>
      <w:r w:rsidRPr="002C1181">
        <w:rPr>
          <w:rFonts w:ascii="Times New Roman" w:eastAsia="Times New Roman" w:hAnsi="Times New Roman" w:cs="Times New Roman"/>
          <w:color w:val="FF6A48"/>
          <w:lang w:eastAsia="ru-RU"/>
        </w:rPr>
        <w:t> (</w:t>
      </w:r>
      <w:r w:rsidRPr="002C1181">
        <w:rPr>
          <w:rFonts w:ascii="Times New Roman" w:eastAsia="Times New Roman" w:hAnsi="Times New Roman" w:cs="Times New Roman"/>
          <w:b/>
          <w:bCs/>
          <w:color w:val="0082FF"/>
          <w:lang w:eastAsia="ru-RU"/>
        </w:rPr>
        <w:t>десять</w:t>
      </w:r>
      <w:r w:rsidRPr="002C1181">
        <w:rPr>
          <w:rFonts w:ascii="Times New Roman" w:eastAsia="Times New Roman" w:hAnsi="Times New Roman" w:cs="Times New Roman"/>
          <w:color w:val="FF6A48"/>
          <w:lang w:eastAsia="ru-RU"/>
        </w:rPr>
        <w:t>) рабочих дней с момента предъявления Заказчиком соответствующих требований. Гарантийный срок на устраненные дефекты в Работах начинается с момента устранения этих дефектов. Все расходы по устранению дефектов в Работах несет Подрядчик.</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6.4 В случае, если задержка по устранению дефектов в Работах будет происходить по вине Подрядчик, то гарантийный срок продлевается на соответствующий период времени.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6.5 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наличие на них соответствующих сертификатов, технических паспортов и других документов, удостоверяющих их качество;</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6.6 качество выполнения Работ в соответствии с условиями Договора и действующими нормами, правилами и техническими условиями без дефектов, снижающих качество Работ. Результат Работ, не соответствующий этим требованиям, в том числе содержащий необоснованные и несанкционированные изменения, признается дефектным и подлежит безвозмездному исправлению Подрядчиком;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6.7 за свой счет и своими силами устранить недостатки в течение </w:t>
      </w:r>
      <w:r w:rsidR="005710D8"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 (</w:t>
      </w:r>
      <w:r w:rsidR="005710D8" w:rsidRPr="002C1181">
        <w:rPr>
          <w:rFonts w:ascii="Times New Roman" w:eastAsia="Times New Roman" w:hAnsi="Times New Roman" w:cs="Times New Roman"/>
          <w:color w:val="FF6A48"/>
          <w:lang w:eastAsia="ru-RU"/>
        </w:rPr>
        <w:t>пяти</w:t>
      </w:r>
      <w:r w:rsidRPr="002C1181">
        <w:rPr>
          <w:rFonts w:ascii="Times New Roman" w:eastAsia="Times New Roman" w:hAnsi="Times New Roman" w:cs="Times New Roman"/>
          <w:color w:val="FF6A48"/>
          <w:lang w:eastAsia="ru-RU"/>
        </w:rPr>
        <w:t>) рабочих дней с момента предъявления Заказчиком соответствующих требований, если в течение гарантийного срока будут выявлены недостатки в выполненных Работах или несоответствие условиям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6.8 Подрядчик несет ответственность за недостатки в Работах, обнаруженные в пределах гарантийного срока, если не докажет, что они возникли вследствие нормального износа или неправильной эксплуатации.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6.9 Течение гарантийного срока приостанавливается на все время, устранения недостатков (дефектов и недоделок), за которые отвечает Подрядчик.</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6.10 В случае предъявления к Заказчику каких-либо претензий со стороны третьих лиц, вытекающих из нарушения патентных, авторских или смежных прав, связанных с исполнением Заказчиком своих обязательств по настоящему Договору, Подрядчик обязуется принять на себя все претензии и возместить Заказчику убытки, понесенные последним в связи с нарушениями таких прав, и незамедлительно принять меры по урегулированию и при необходимости - удовлетворению заявленных претензий.</w:t>
      </w:r>
    </w:p>
    <w:p w:rsidR="0026071E" w:rsidRPr="002C1181" w:rsidRDefault="0026071E" w:rsidP="005710D8">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7. Ответственность Сторон</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7.1 За неисполнение и/или ненадлежащее исполнение обязательств по Договору Стороны несут ответственность в соответствии с законодательством </w:t>
      </w:r>
      <w:r w:rsidR="005710D8"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и Договором.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7.2 Ответственность Подрядчика:</w:t>
      </w:r>
    </w:p>
    <w:p w:rsidR="0026071E" w:rsidRPr="002C1181" w:rsidRDefault="00397477"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7.2.1 </w:t>
      </w:r>
      <w:r w:rsidR="0026071E" w:rsidRPr="002C1181">
        <w:rPr>
          <w:rFonts w:ascii="Times New Roman" w:eastAsia="Times New Roman" w:hAnsi="Times New Roman" w:cs="Times New Roman"/>
          <w:color w:val="2B2B2B"/>
          <w:lang w:eastAsia="ru-RU"/>
        </w:rPr>
        <w:t xml:space="preserve">В случае несоблюдения Подрядчиком требований законодательства </w:t>
      </w:r>
      <w:r w:rsidR="005710D8" w:rsidRPr="002C1181">
        <w:rPr>
          <w:rFonts w:ascii="Times New Roman" w:eastAsia="Times New Roman" w:hAnsi="Times New Roman" w:cs="Times New Roman"/>
          <w:color w:val="2B2B2B"/>
          <w:lang w:eastAsia="ru-RU"/>
        </w:rPr>
        <w:t>Российской Федерации</w:t>
      </w:r>
      <w:r w:rsidR="0026071E" w:rsidRPr="002C1181">
        <w:rPr>
          <w:rFonts w:ascii="Times New Roman" w:eastAsia="Times New Roman" w:hAnsi="Times New Roman" w:cs="Times New Roman"/>
          <w:color w:val="2B2B2B"/>
          <w:lang w:eastAsia="ru-RU"/>
        </w:rPr>
        <w:t xml:space="preserve"> в области промышленной и пожарной безопасности, охраны труда и окружающей среды, санитарно-эпидемиологического благополучия населения и (или) внутренних нормативных документов Заказчика по указанным направлениям и (или) невыполнения требований Заказчика по устранению выявленных нарушений, Подрядчик несет ответственность в виде неустойки в размере 0,1%, от суммы Договора за каждое выявленное несоответствие, но не более 10% от общей стоимости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7.2.</w:t>
      </w:r>
      <w:r w:rsidR="00397477" w:rsidRPr="002C1181">
        <w:rPr>
          <w:rFonts w:ascii="Times New Roman" w:eastAsia="Times New Roman" w:hAnsi="Times New Roman" w:cs="Times New Roman"/>
          <w:color w:val="2B2B2B"/>
          <w:lang w:eastAsia="ru-RU"/>
        </w:rPr>
        <w:t>2</w:t>
      </w:r>
      <w:r w:rsidRPr="002C1181">
        <w:rPr>
          <w:rFonts w:ascii="Times New Roman" w:eastAsia="Times New Roman" w:hAnsi="Times New Roman" w:cs="Times New Roman"/>
          <w:color w:val="2B2B2B"/>
          <w:lang w:eastAsia="ru-RU"/>
        </w:rPr>
        <w:t> В случае просрочки Подрядчиком сроков выполнения Работ, оговоренных Договором, Подрядчик обязан оплатить Заказчику пеню в размере 0,1% от стоимости несвоевременно выполненных Работ, за каждый календарный день просрочки но не более 10% от общей суммы Договора </w:t>
      </w:r>
      <w:r w:rsidRPr="002C1181">
        <w:rPr>
          <w:rFonts w:ascii="Times New Roman" w:eastAsia="Times New Roman" w:hAnsi="Times New Roman" w:cs="Times New Roman"/>
          <w:b/>
          <w:bCs/>
          <w:color w:val="0082FF"/>
          <w:lang w:eastAsia="ru-RU"/>
        </w:rPr>
        <w:t xml:space="preserve">общей суммы </w:t>
      </w:r>
      <w:proofErr w:type="spellStart"/>
      <w:r w:rsidRPr="002C1181">
        <w:rPr>
          <w:rFonts w:ascii="Times New Roman" w:eastAsia="Times New Roman" w:hAnsi="Times New Roman" w:cs="Times New Roman"/>
          <w:b/>
          <w:bCs/>
          <w:color w:val="0082FF"/>
          <w:lang w:eastAsia="ru-RU"/>
        </w:rPr>
        <w:t>нейсполненого</w:t>
      </w:r>
      <w:proofErr w:type="spellEnd"/>
      <w:r w:rsidRPr="002C1181">
        <w:rPr>
          <w:rFonts w:ascii="Times New Roman" w:eastAsia="Times New Roman" w:hAnsi="Times New Roman" w:cs="Times New Roman"/>
          <w:b/>
          <w:bCs/>
          <w:color w:val="0082FF"/>
          <w:lang w:eastAsia="ru-RU"/>
        </w:rPr>
        <w:t xml:space="preserve">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7.2.</w:t>
      </w:r>
      <w:r w:rsidR="00397477" w:rsidRPr="002C1181">
        <w:rPr>
          <w:rFonts w:ascii="Times New Roman" w:eastAsia="Times New Roman" w:hAnsi="Times New Roman" w:cs="Times New Roman"/>
          <w:color w:val="2B2B2B"/>
          <w:lang w:eastAsia="ru-RU"/>
        </w:rPr>
        <w:t>3</w:t>
      </w:r>
      <w:r w:rsidRPr="002C1181">
        <w:rPr>
          <w:rFonts w:ascii="Times New Roman" w:eastAsia="Times New Roman" w:hAnsi="Times New Roman" w:cs="Times New Roman"/>
          <w:color w:val="2B2B2B"/>
          <w:lang w:eastAsia="ru-RU"/>
        </w:rPr>
        <w:t xml:space="preserve"> В случае просрочки Подрядчиком сроков устранения замечаний по Работам, Подрядчик обязан оплатить Заказчику пеню в размере 0,1% от стоимости несвоевременно устраненных </w:t>
      </w:r>
      <w:r w:rsidRPr="002C1181">
        <w:rPr>
          <w:rFonts w:ascii="Times New Roman" w:eastAsia="Times New Roman" w:hAnsi="Times New Roman" w:cs="Times New Roman"/>
          <w:color w:val="2B2B2B"/>
          <w:lang w:eastAsia="ru-RU"/>
        </w:rPr>
        <w:lastRenderedPageBreak/>
        <w:t>замечаний по Работам, за каждый календарный день просрочки, но не более 10% от общей суммы Договора </w:t>
      </w:r>
      <w:r w:rsidRPr="002C1181">
        <w:rPr>
          <w:rFonts w:ascii="Times New Roman" w:eastAsia="Times New Roman" w:hAnsi="Times New Roman" w:cs="Times New Roman"/>
          <w:b/>
          <w:bCs/>
          <w:color w:val="0082FF"/>
          <w:lang w:eastAsia="ru-RU"/>
        </w:rPr>
        <w:t xml:space="preserve">общей суммы </w:t>
      </w:r>
      <w:proofErr w:type="spellStart"/>
      <w:r w:rsidRPr="002C1181">
        <w:rPr>
          <w:rFonts w:ascii="Times New Roman" w:eastAsia="Times New Roman" w:hAnsi="Times New Roman" w:cs="Times New Roman"/>
          <w:b/>
          <w:bCs/>
          <w:color w:val="0082FF"/>
          <w:lang w:eastAsia="ru-RU"/>
        </w:rPr>
        <w:t>нейсполненого</w:t>
      </w:r>
      <w:proofErr w:type="spellEnd"/>
      <w:r w:rsidRPr="002C1181">
        <w:rPr>
          <w:rFonts w:ascii="Times New Roman" w:eastAsia="Times New Roman" w:hAnsi="Times New Roman" w:cs="Times New Roman"/>
          <w:b/>
          <w:bCs/>
          <w:color w:val="0082FF"/>
          <w:lang w:eastAsia="ru-RU"/>
        </w:rPr>
        <w:t xml:space="preserve">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В случае расторжения Договора по вине Подрядчика Подрядчик возмещает Заказчику все убытки, причиненные таким расторжением, а также оплачивает Заказчику штраф в размере 10% (десяти процентов) от Общей суммы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Подрядчик несет ответственность за весь риск, связанный с причинением вреда имуществу Заказчика, имуществу, жизни и (или) здоровью работников Сторон по Договору, а также третьих лиц в ходе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6</w:t>
      </w:r>
      <w:r w:rsidRPr="002C1181">
        <w:rPr>
          <w:rFonts w:ascii="Times New Roman" w:eastAsia="Times New Roman" w:hAnsi="Times New Roman" w:cs="Times New Roman"/>
          <w:color w:val="FF6A48"/>
          <w:lang w:eastAsia="ru-RU"/>
        </w:rPr>
        <w:t xml:space="preserve"> Подрядчик самостоятельно несет полную имущественную, административную и иную ответственность, предусмотренную законодательством </w:t>
      </w:r>
      <w:r w:rsidR="001C0EFC" w:rsidRPr="002C1181">
        <w:rPr>
          <w:rFonts w:ascii="Times New Roman" w:eastAsia="Times New Roman" w:hAnsi="Times New Roman" w:cs="Times New Roman"/>
          <w:color w:val="FF6A48"/>
          <w:lang w:eastAsia="ru-RU"/>
        </w:rPr>
        <w:t>Российской Федерации</w:t>
      </w:r>
      <w:r w:rsidRPr="002C1181">
        <w:rPr>
          <w:rFonts w:ascii="Times New Roman" w:eastAsia="Times New Roman" w:hAnsi="Times New Roman" w:cs="Times New Roman"/>
          <w:color w:val="FF6A48"/>
          <w:lang w:eastAsia="ru-RU"/>
        </w:rPr>
        <w:t xml:space="preserve"> за нарушение требований техники безопасности при производстве Работ и других требований законодательства, установленных для производства строительных работ, а также за все убытки, возникшие в результате таких нарушений;</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7</w:t>
      </w:r>
      <w:r w:rsidRPr="002C1181">
        <w:rPr>
          <w:rFonts w:ascii="Times New Roman" w:eastAsia="Times New Roman" w:hAnsi="Times New Roman" w:cs="Times New Roman"/>
          <w:color w:val="FF6A48"/>
          <w:lang w:eastAsia="ru-RU"/>
        </w:rPr>
        <w:t xml:space="preserve"> Заказчик вправе в </w:t>
      </w:r>
      <w:proofErr w:type="spellStart"/>
      <w:r w:rsidRPr="002C1181">
        <w:rPr>
          <w:rFonts w:ascii="Times New Roman" w:eastAsia="Times New Roman" w:hAnsi="Times New Roman" w:cs="Times New Roman"/>
          <w:color w:val="FF6A48"/>
          <w:lang w:eastAsia="ru-RU"/>
        </w:rPr>
        <w:t>безакцептном</w:t>
      </w:r>
      <w:proofErr w:type="spellEnd"/>
      <w:r w:rsidRPr="002C1181">
        <w:rPr>
          <w:rFonts w:ascii="Times New Roman" w:eastAsia="Times New Roman" w:hAnsi="Times New Roman" w:cs="Times New Roman"/>
          <w:color w:val="FF6A48"/>
          <w:lang w:eastAsia="ru-RU"/>
        </w:rPr>
        <w:t xml:space="preserve"> порядке удержать суммы задолженностей (в </w:t>
      </w:r>
      <w:proofErr w:type="spellStart"/>
      <w:r w:rsidRPr="002C1181">
        <w:rPr>
          <w:rFonts w:ascii="Times New Roman" w:eastAsia="Times New Roman" w:hAnsi="Times New Roman" w:cs="Times New Roman"/>
          <w:color w:val="FF6A48"/>
          <w:lang w:eastAsia="ru-RU"/>
        </w:rPr>
        <w:t>т.ч</w:t>
      </w:r>
      <w:proofErr w:type="spellEnd"/>
      <w:r w:rsidRPr="002C1181">
        <w:rPr>
          <w:rFonts w:ascii="Times New Roman" w:eastAsia="Times New Roman" w:hAnsi="Times New Roman" w:cs="Times New Roman"/>
          <w:color w:val="FF6A48"/>
          <w:lang w:eastAsia="ru-RU"/>
        </w:rPr>
        <w:t>. суммы убытков, неустоек и т.п.) Подрядчика перед Заказчиком или организацией, пятьдесят и более процентов голосующих акций (долей участия) которых прямо или косвенно принадлежат АО «НК «ҚТЖ» на праве собственности или доверительного управления, из суммы кредиторской задолженности Заказчика перед Подрядчиком и/или из суммы внесенного обеспечения исполнения договора. При этом, в случае отсутствия кредиторской задолженности у Заказчика перед Подрядчиком суммы убытков, неустоек оплачиваются последним в течение 10 (десяти) календарных дней со дня получения соответствующего уведомления;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8</w:t>
      </w:r>
      <w:r w:rsidRPr="002C1181">
        <w:rPr>
          <w:rFonts w:ascii="Times New Roman" w:eastAsia="Times New Roman" w:hAnsi="Times New Roman" w:cs="Times New Roman"/>
          <w:color w:val="FF6A48"/>
          <w:lang w:eastAsia="ru-RU"/>
        </w:rPr>
        <w:t> Подрядчик несет ответственность за вред, причиненный Заказчику в результате нарушения требований природоохранного законодательства, допущенного им при выполнении Работ;</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9</w:t>
      </w:r>
      <w:r w:rsidRPr="002C1181">
        <w:rPr>
          <w:rFonts w:ascii="Times New Roman" w:eastAsia="Times New Roman" w:hAnsi="Times New Roman" w:cs="Times New Roman"/>
          <w:color w:val="FF6A48"/>
          <w:lang w:eastAsia="ru-RU"/>
        </w:rPr>
        <w:t> Подрядчик несет ответственность перед Заказчиком за допущенные отступления от требований, предусмотренных Договором;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Всю ответственность за безопасность проводимых Работ несет Подрядчик;</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Подрядчик несет ответственность за нарушения им и (или) его контрагентами до 5 уровня требований налогового законодательства, выявленные уполномоченными органами по результатам налогового контроля Заказчика в период действия настоящего Договора, а также по истечению 5 лет со дня начисления/получения Подрядчиком дохода/оборота по реализации в рамках настоящего Договора, и повлекшие следующие события по:</w:t>
      </w:r>
      <w:r w:rsidRPr="002C1181">
        <w:rPr>
          <w:rFonts w:ascii="Times New Roman" w:eastAsia="Times New Roman" w:hAnsi="Times New Roman" w:cs="Times New Roman"/>
          <w:color w:val="FF6A48"/>
          <w:lang w:eastAsia="ru-RU"/>
        </w:rPr>
        <w:br/>
        <w:t>- доначислению Заказчику корпоративного подоходного налога (КПН) и (или) налога на добавленную стоимость (НДС), а также пени, штрафов по данным налогам;</w:t>
      </w:r>
      <w:r w:rsidRPr="002C1181">
        <w:rPr>
          <w:rFonts w:ascii="Times New Roman" w:eastAsia="Times New Roman" w:hAnsi="Times New Roman" w:cs="Times New Roman"/>
          <w:color w:val="FF6A48"/>
          <w:lang w:eastAsia="ru-RU"/>
        </w:rPr>
        <w:br/>
        <w:t>- уменьшению Заказчику переносимых налоговых убытков по КПН и (или) дебетового сальдо по НДС;</w:t>
      </w:r>
      <w:r w:rsidRPr="002C1181">
        <w:rPr>
          <w:rFonts w:ascii="Times New Roman" w:eastAsia="Times New Roman" w:hAnsi="Times New Roman" w:cs="Times New Roman"/>
          <w:color w:val="FF6A48"/>
          <w:lang w:eastAsia="ru-RU"/>
        </w:rPr>
        <w:br/>
        <w:t xml:space="preserve">- </w:t>
      </w:r>
      <w:proofErr w:type="spellStart"/>
      <w:r w:rsidRPr="002C1181">
        <w:rPr>
          <w:rFonts w:ascii="Times New Roman" w:eastAsia="Times New Roman" w:hAnsi="Times New Roman" w:cs="Times New Roman"/>
          <w:color w:val="FF6A48"/>
          <w:lang w:eastAsia="ru-RU"/>
        </w:rPr>
        <w:t>неподтверждению</w:t>
      </w:r>
      <w:proofErr w:type="spellEnd"/>
      <w:r w:rsidRPr="002C1181">
        <w:rPr>
          <w:rFonts w:ascii="Times New Roman" w:eastAsia="Times New Roman" w:hAnsi="Times New Roman" w:cs="Times New Roman"/>
          <w:color w:val="FF6A48"/>
          <w:lang w:eastAsia="ru-RU"/>
        </w:rPr>
        <w:t xml:space="preserve"> Заказчику превышения налога на добавленную стоимость к возврату;</w:t>
      </w:r>
      <w:r w:rsidRPr="002C1181">
        <w:rPr>
          <w:rFonts w:ascii="Times New Roman" w:eastAsia="Times New Roman" w:hAnsi="Times New Roman" w:cs="Times New Roman"/>
          <w:color w:val="FF6A48"/>
          <w:lang w:eastAsia="ru-RU"/>
        </w:rPr>
        <w:br/>
        <w:t>- уплате Заказчиком в бюджет ранее возращенных из бюджета сумм превышения НДС.</w:t>
      </w:r>
      <w:r w:rsidRPr="002C1181">
        <w:rPr>
          <w:rFonts w:ascii="Times New Roman" w:eastAsia="Times New Roman" w:hAnsi="Times New Roman" w:cs="Times New Roman"/>
          <w:color w:val="FF6A48"/>
          <w:lang w:eastAsia="ru-RU"/>
        </w:rPr>
        <w:br/>
        <w:t>В случае возникновения вышеуказанных условий Подрядчик обязуется возместить Заказчику сумму в размере:</w:t>
      </w:r>
      <w:r w:rsidRPr="002C1181">
        <w:rPr>
          <w:rFonts w:ascii="Times New Roman" w:eastAsia="Times New Roman" w:hAnsi="Times New Roman" w:cs="Times New Roman"/>
          <w:color w:val="FF6A48"/>
          <w:lang w:eastAsia="ru-RU"/>
        </w:rPr>
        <w:br/>
        <w:t>- доначислений по вышеуказанным налогам, а также пени, штрафы по данным налогам;</w:t>
      </w:r>
      <w:r w:rsidRPr="002C1181">
        <w:rPr>
          <w:rFonts w:ascii="Times New Roman" w:eastAsia="Times New Roman" w:hAnsi="Times New Roman" w:cs="Times New Roman"/>
          <w:color w:val="FF6A48"/>
          <w:lang w:eastAsia="ru-RU"/>
        </w:rPr>
        <w:br/>
        <w:t>- 20% от суммы уменьшенных налоговых убытков;</w:t>
      </w:r>
      <w:r w:rsidRPr="002C1181">
        <w:rPr>
          <w:rFonts w:ascii="Times New Roman" w:eastAsia="Times New Roman" w:hAnsi="Times New Roman" w:cs="Times New Roman"/>
          <w:color w:val="FF6A48"/>
          <w:lang w:eastAsia="ru-RU"/>
        </w:rPr>
        <w:br/>
        <w:t>- неподтвержденной суммы превышения НДС;</w:t>
      </w:r>
      <w:r w:rsidRPr="002C1181">
        <w:rPr>
          <w:rFonts w:ascii="Times New Roman" w:eastAsia="Times New Roman" w:hAnsi="Times New Roman" w:cs="Times New Roman"/>
          <w:color w:val="FF6A48"/>
          <w:lang w:eastAsia="ru-RU"/>
        </w:rPr>
        <w:br/>
        <w:t>- уплаченной в бюджет суммы превышения НДС, ранее возвращенной из бюджета.</w:t>
      </w:r>
      <w:r w:rsidRPr="002C1181">
        <w:rPr>
          <w:rFonts w:ascii="Times New Roman" w:eastAsia="Times New Roman" w:hAnsi="Times New Roman" w:cs="Times New Roman"/>
          <w:color w:val="FF6A48"/>
          <w:lang w:eastAsia="ru-RU"/>
        </w:rPr>
        <w:br/>
        <w:t xml:space="preserve">Критериями нарушения налогового законодательства являются следующие (включая, но не ограничиваясь ими) факты, при которых Подрядчик и (или) его контрагенты до 5 уровня: отсутствуют по юридическому адресу, имеют ограничение по выписке ЭСФ, имеют задолженность по налогам, признаны </w:t>
      </w:r>
      <w:proofErr w:type="spellStart"/>
      <w:r w:rsidRPr="002C1181">
        <w:rPr>
          <w:rFonts w:ascii="Times New Roman" w:eastAsia="Times New Roman" w:hAnsi="Times New Roman" w:cs="Times New Roman"/>
          <w:color w:val="FF6A48"/>
          <w:lang w:eastAsia="ru-RU"/>
        </w:rPr>
        <w:t>лжепредприятиями</w:t>
      </w:r>
      <w:proofErr w:type="spellEnd"/>
      <w:r w:rsidRPr="002C1181">
        <w:rPr>
          <w:rFonts w:ascii="Times New Roman" w:eastAsia="Times New Roman" w:hAnsi="Times New Roman" w:cs="Times New Roman"/>
          <w:color w:val="FF6A48"/>
          <w:lang w:eastAsia="ru-RU"/>
        </w:rPr>
        <w:t>, признаны банкротами, признаны бездействующими, регистрация по ним признана недействительной, реорганизованы с нарушением норм законодательства и (или) соответствуют другим признакам неблагонадежности налогоплательщика и (или) влекут за собой иные нарушения налогового законодательства.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w:t>
      </w:r>
      <w:r w:rsidR="00397477"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В случае, если Подрядчик не представил обеспечение исполнения договора в срок, установленный Договором, то Заказчиком в одностороннем порядке расторгается настоящий Договор и удерживается внесенное потенциальным поставщиком обеспечение заявки.</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7.2.13</w:t>
      </w:r>
      <w:r w:rsidR="0026071E" w:rsidRPr="002C1181">
        <w:rPr>
          <w:rFonts w:ascii="Times New Roman" w:eastAsia="Times New Roman" w:hAnsi="Times New Roman" w:cs="Times New Roman"/>
          <w:color w:val="FF6A48"/>
          <w:lang w:eastAsia="ru-RU"/>
        </w:rPr>
        <w:t> Подрядчик несет ответственность перед Заказчиком за невыполнение или ненадлежащее выполнение его субподрядчиков своих обязательств. Подрядчик несет ответственность перед своими субподрядчиками за невыполнение или ненадлежащее выполнение Заказчиком своих обязательств по Договору.</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7.2.1</w:t>
      </w:r>
      <w:r w:rsidR="00397477" w:rsidRPr="002C1181">
        <w:rPr>
          <w:rFonts w:ascii="Times New Roman" w:eastAsia="Times New Roman" w:hAnsi="Times New Roman" w:cs="Times New Roman"/>
          <w:color w:val="FF6A48"/>
          <w:lang w:eastAsia="ru-RU"/>
        </w:rPr>
        <w:t>4</w:t>
      </w:r>
      <w:r w:rsidRPr="002C1181">
        <w:rPr>
          <w:rFonts w:ascii="Times New Roman" w:eastAsia="Times New Roman" w:hAnsi="Times New Roman" w:cs="Times New Roman"/>
          <w:color w:val="FF6A48"/>
          <w:lang w:eastAsia="ru-RU"/>
        </w:rPr>
        <w:t> Подрядчик обязуется возместить убытки, причиненные Заказчику или третьим лицам, вследствие нарушений природоохранного законодательства, допущенных им при выполнении Работ.</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7.2.15</w:t>
      </w:r>
      <w:r w:rsidR="0026071E" w:rsidRPr="002C1181">
        <w:rPr>
          <w:rFonts w:ascii="Times New Roman" w:eastAsia="Times New Roman" w:hAnsi="Times New Roman" w:cs="Times New Roman"/>
          <w:color w:val="FF6A48"/>
          <w:lang w:eastAsia="ru-RU"/>
        </w:rPr>
        <w:t> В случае привлечения Заказчика к ответственности за нарушения природоохранного законодательства, допущенные Подрядчиком при выполнении Работ, Подрядчик обязуется возместить Заказчику все причиненные убытки.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16</w:t>
      </w:r>
      <w:r w:rsidRPr="002C1181">
        <w:rPr>
          <w:rFonts w:ascii="Times New Roman" w:eastAsia="Times New Roman" w:hAnsi="Times New Roman" w:cs="Times New Roman"/>
          <w:color w:val="FF6A48"/>
          <w:lang w:eastAsia="ru-RU"/>
        </w:rPr>
        <w:t> Подрядчик обеспечивает полную ликвидацию негативных последствий своего техногенного воздействия на объекты окружающей среды на территории, где выполнялись Работы, рабочей площадке и прилегающей к ней территории.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17</w:t>
      </w:r>
      <w:r w:rsidRPr="002C1181">
        <w:rPr>
          <w:rFonts w:ascii="Times New Roman" w:eastAsia="Times New Roman" w:hAnsi="Times New Roman" w:cs="Times New Roman"/>
          <w:color w:val="FF6A48"/>
          <w:lang w:eastAsia="ru-RU"/>
        </w:rPr>
        <w:t> Затраты Подрядчика по выплате штрафов, сумм претензий и исков в связи с нарушением им в процессе выполнения Работ природоохранного законодательства не подлежат возмещению Заказчиком.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w:t>
      </w:r>
      <w:r w:rsidR="00397477" w:rsidRPr="002C1181">
        <w:rPr>
          <w:rFonts w:ascii="Times New Roman" w:eastAsia="Times New Roman" w:hAnsi="Times New Roman" w:cs="Times New Roman"/>
          <w:color w:val="FF6A48"/>
          <w:lang w:eastAsia="ru-RU"/>
        </w:rPr>
        <w:t>18</w:t>
      </w:r>
      <w:r w:rsidRPr="002C1181">
        <w:rPr>
          <w:rFonts w:ascii="Times New Roman" w:eastAsia="Times New Roman" w:hAnsi="Times New Roman" w:cs="Times New Roman"/>
          <w:color w:val="FF6A48"/>
          <w:lang w:eastAsia="ru-RU"/>
        </w:rPr>
        <w:t> В случае некачественного выполнения Работ, Подрядчик уплачивает Заказчику штраф в размере 10 (десяти) процентов от суммы некачественно выполненных Работ в течение 10 (десяти) календарных дней с момента выявления такого случая путем составления соответствующего акта, подписанного уполномоченными представителями Сторон, либо дефектного акта до устранения недостатков.</w:t>
      </w:r>
    </w:p>
    <w:p w:rsidR="0026071E" w:rsidRPr="002C1181" w:rsidRDefault="00397477"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7.2.19</w:t>
      </w:r>
      <w:r w:rsidR="0026071E" w:rsidRPr="002C1181">
        <w:rPr>
          <w:rFonts w:ascii="Times New Roman" w:eastAsia="Times New Roman" w:hAnsi="Times New Roman" w:cs="Times New Roman"/>
          <w:color w:val="FF6A48"/>
          <w:lang w:eastAsia="ru-RU"/>
        </w:rPr>
        <w:t> В случае выполнения Работ не в полном объёме Подрядчиком согласно условиям Договора, Подрядчик выплачивает Заказчику в качестве неустойки сумму, эквивалентную 0.1% от общей суммы неисполненного обязательства, за каждый календарный день просрочки, но не более 10% от общей суммы неисполненного обязательства.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7.2.2</w:t>
      </w:r>
      <w:r w:rsidR="00397477" w:rsidRPr="002C1181">
        <w:rPr>
          <w:rFonts w:ascii="Times New Roman" w:eastAsia="Times New Roman" w:hAnsi="Times New Roman" w:cs="Times New Roman"/>
          <w:color w:val="FF6A48"/>
          <w:lang w:eastAsia="ru-RU"/>
        </w:rPr>
        <w:t>0</w:t>
      </w:r>
      <w:r w:rsidRPr="002C1181">
        <w:rPr>
          <w:rFonts w:ascii="Times New Roman" w:eastAsia="Times New Roman" w:hAnsi="Times New Roman" w:cs="Times New Roman"/>
          <w:color w:val="FF6A48"/>
          <w:lang w:eastAsia="ru-RU"/>
        </w:rPr>
        <w:t> В случае несоблюдения требований, указанных в Технической спецификации (приложение №2 к Договору), Подрядчик уплачивает Заказчику штраф в размере 0,2% (двух десятых процента) от Общей суммы Договора за каждый допущенный случай некачественного выполнения Работ в течение 10 (десяти) календарных дней с даты выявления такого случая. Кроме того, Подрядчик возмещает Заказчику все причиненные этим убытки.</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7.2.2</w:t>
      </w:r>
      <w:r w:rsidR="00397477" w:rsidRPr="002C1181">
        <w:rPr>
          <w:rFonts w:ascii="Times New Roman" w:eastAsia="Times New Roman" w:hAnsi="Times New Roman" w:cs="Times New Roman"/>
          <w:color w:val="FF6A48"/>
          <w:lang w:eastAsia="ru-RU"/>
        </w:rPr>
        <w:t>1</w:t>
      </w:r>
      <w:r w:rsidRPr="002C1181">
        <w:rPr>
          <w:rFonts w:ascii="Times New Roman" w:eastAsia="Times New Roman" w:hAnsi="Times New Roman" w:cs="Times New Roman"/>
          <w:color w:val="FF6A48"/>
          <w:lang w:eastAsia="ru-RU"/>
        </w:rPr>
        <w:t> За несоблюдение сроков исполнения иных обязательств, установленных Договором, Подрядчик уплачивает Заказчику пеню в размере 0,1% (одной десятой процента) от Общей суммы Договора, за каждый день просрочки, но не более 10% (десяти процентов) от Общей суммы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7.3 Подрядчик согласен на удержание Заказчиком суммы пени (штрафов), причитающейся Заказчику за неисполнение и/или ненадлежащее исполнение Подрядчиком своих обязательств по настоящему Договору, из сумм, подлежащих оплате по настоящему Договору.</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 Ответственность Заказчика: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7.4.1 В случае задержки оплат (в том числе авансовых платежей) по Договору, Заказчик должен выплатить Подрядчику пеню в размере 0,1% от общей суммы Договора (либо от общей суммы неисполненного обязательства), за каждый календарный день просрочки, но не более 10% от </w:t>
      </w:r>
      <w:r w:rsidRPr="002C1181">
        <w:rPr>
          <w:rFonts w:ascii="Times New Roman" w:eastAsia="Times New Roman" w:hAnsi="Times New Roman" w:cs="Times New Roman"/>
          <w:b/>
          <w:bCs/>
          <w:color w:val="0082FF"/>
          <w:lang w:eastAsia="ru-RU"/>
        </w:rPr>
        <w:t>Общей суммы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7.4.2 В случае задержки возврата обеспечения исполнения Договора, представленного Подрядчиком, Заказчик должен выплатить Подрядчику пеню в размере 0,1% от суммы внесенного обеспечения исполнения Договора, за каждый календарный день просрочки, но не более 10% от суммы обеспечения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7.4.3 В случае задержки Заказчиком приемки Работ, Подрядчик имеет право требовать от Заказчика выплаты пени в размере 0,1% от общей суммы Договора (либо от общей суммы неисполненного обязательства), за каждый календарный день, но не более 10% от </w:t>
      </w:r>
      <w:r w:rsidRPr="002C1181">
        <w:rPr>
          <w:rFonts w:ascii="Times New Roman" w:eastAsia="Times New Roman" w:hAnsi="Times New Roman" w:cs="Times New Roman"/>
          <w:b/>
          <w:bCs/>
          <w:color w:val="0082FF"/>
          <w:lang w:eastAsia="ru-RU"/>
        </w:rPr>
        <w:t>Общей суммы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7.4.4 В случае задержки Заказчиком подписания Акта выполненных Работ, Подрядчик имеет право требовать от Заказчика выплаты пени в размере 0,1% от общей суммы Договора, за каждый календарный день просрочки, но не более 10% от </w:t>
      </w:r>
      <w:r w:rsidRPr="002C1181">
        <w:rPr>
          <w:rFonts w:ascii="Times New Roman" w:eastAsia="Times New Roman" w:hAnsi="Times New Roman" w:cs="Times New Roman"/>
          <w:b/>
          <w:bCs/>
          <w:color w:val="0082FF"/>
          <w:lang w:eastAsia="ru-RU"/>
        </w:rPr>
        <w:t>Общей суммы Договора</w:t>
      </w:r>
      <w:r w:rsidRPr="002C1181">
        <w:rPr>
          <w:rFonts w:ascii="Times New Roman" w:eastAsia="Times New Roman" w:hAnsi="Times New Roman" w:cs="Times New Roman"/>
          <w:color w:val="2B2B2B"/>
          <w:lang w:eastAsia="ru-RU"/>
        </w:rPr>
        <w:t>.</w:t>
      </w:r>
    </w:p>
    <w:p w:rsidR="0026071E" w:rsidRPr="002C1181" w:rsidRDefault="0026071E" w:rsidP="0026071E">
      <w:pPr>
        <w:spacing w:after="15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7.4.5 В случае просрочки предоставления Заказчиком документов (в случае если условиями договора требуется предоставление Заказчиком документов Подрядчику для выполнения Работ), вследствие которых Подрядчик не мог исполнить свои обязательства, предусмотренные Договором, Подрядчик имеет право требовать от Заказчика возмещения причиненных просрочкой убытков в порядке, установленном законодательством </w:t>
      </w:r>
      <w:r w:rsidR="00825929"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7.5 В случае нарушения Подрядчиком своих обязательств по Договору, Заказчик направляет в установленном порядке информацию в уполномоченный орган по вопросам закупок для внесения </w:t>
      </w:r>
      <w:r w:rsidRPr="002C1181">
        <w:rPr>
          <w:rFonts w:ascii="Times New Roman" w:eastAsia="Times New Roman" w:hAnsi="Times New Roman" w:cs="Times New Roman"/>
          <w:color w:val="2B2B2B"/>
          <w:lang w:eastAsia="ru-RU"/>
        </w:rPr>
        <w:lastRenderedPageBreak/>
        <w:t>сведений о Подрядчике в Перечень ненадежных потенциальных поставщиков (поставщиков) АО «</w:t>
      </w:r>
      <w:proofErr w:type="spellStart"/>
      <w:r w:rsidRPr="002C1181">
        <w:rPr>
          <w:rFonts w:ascii="Times New Roman" w:eastAsia="Times New Roman" w:hAnsi="Times New Roman" w:cs="Times New Roman"/>
          <w:color w:val="2B2B2B"/>
          <w:lang w:eastAsia="ru-RU"/>
        </w:rPr>
        <w:t>Самрук-Казына</w:t>
      </w:r>
      <w:proofErr w:type="spellEnd"/>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7.6 В случае нарушения Подрядчиком исполнения своих обязательств по Договору, Заказчик вправе удержать из суммы внесенного обеспечения исполнения Договора сумму штрафа, начисленную Подрядчику за нарушение им своих обязательств по Договору и возникших в связи с этим убытков.</w:t>
      </w:r>
    </w:p>
    <w:p w:rsidR="0026071E" w:rsidRPr="002C1181" w:rsidRDefault="0026071E" w:rsidP="0026071E">
      <w:pPr>
        <w:spacing w:after="15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7.7 Уплата неустойки (штрафа, пени) не освобождает Стороны от выполнения обязательств, предусмотренных настоящим Договором.</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8. Порядок изменения, расторжение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8.1 Внесение изменений и дополнений в настоящий Договор осуществляется в соответствии с законодательством </w:t>
      </w:r>
      <w:r w:rsidR="00463096"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и Порядком.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8.2 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Подрядчика, по иным основаниям, не предусмотренным соответствующими пунктом(</w:t>
      </w:r>
      <w:proofErr w:type="spellStart"/>
      <w:r w:rsidRPr="002C1181">
        <w:rPr>
          <w:rFonts w:ascii="Times New Roman" w:eastAsia="Times New Roman" w:hAnsi="Times New Roman" w:cs="Times New Roman"/>
          <w:color w:val="2B2B2B"/>
          <w:lang w:eastAsia="ru-RU"/>
        </w:rPr>
        <w:t>ами</w:t>
      </w:r>
      <w:proofErr w:type="spellEnd"/>
      <w:r w:rsidRPr="002C1181">
        <w:rPr>
          <w:rFonts w:ascii="Times New Roman" w:eastAsia="Times New Roman" w:hAnsi="Times New Roman" w:cs="Times New Roman"/>
          <w:color w:val="2B2B2B"/>
          <w:lang w:eastAsia="ru-RU"/>
        </w:rPr>
        <w:t>) Порядка.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 Заказчик вправе в одностороннем порядке отказаться от исполнения Договора в следующих случаях:</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8.3.1 На основании пункта статьи </w:t>
      </w:r>
      <w:r w:rsidR="008C193D" w:rsidRPr="002C1181">
        <w:rPr>
          <w:rFonts w:ascii="Times New Roman" w:eastAsia="Times New Roman" w:hAnsi="Times New Roman" w:cs="Times New Roman"/>
          <w:color w:val="2B2B2B"/>
          <w:lang w:eastAsia="ru-RU"/>
        </w:rPr>
        <w:t>717</w:t>
      </w:r>
      <w:r w:rsidRPr="002C1181">
        <w:rPr>
          <w:rFonts w:ascii="Times New Roman" w:eastAsia="Times New Roman" w:hAnsi="Times New Roman" w:cs="Times New Roman"/>
          <w:color w:val="2B2B2B"/>
          <w:lang w:eastAsia="ru-RU"/>
        </w:rPr>
        <w:t xml:space="preserve"> Гражданского кодекса </w:t>
      </w:r>
      <w:r w:rsidR="008C193D"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8.3.2 При нарушении Подрядчиком своих обязательств, а также в иных случаях, определенных Порядком;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8.3.3 Ввиду обоснованной нецелесообразности в Работах, а именно:</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8.3.3.1 В случае сокращения расходов Заказчика, связанного с чрезвычайным положением или другими негативными явлениями в экономике;</w:t>
      </w:r>
    </w:p>
    <w:p w:rsidR="0026071E" w:rsidRPr="002C1181" w:rsidRDefault="0026071E" w:rsidP="0026071E">
      <w:pPr>
        <w:spacing w:after="15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8.3.3.2 В случае отсутствия производственной необходимости на основании решения коллегиального исполнительного органа/наблюдательного совета (в случае отсутствия коллегиального исполнительного органа/наблюдательного совета органа управления/высшего органа (общее собрание участников) Заказчика. Отказ от исполнения договора о закупках ввиду обоснованной нецелесообразности в Работах допускается при условии оплаты Заказчиком Подрядчику фактически понесенных им расходов.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8.3.4 указанные в п.1 статьи 31 Порядка;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8.3.5 в случае невыполнения, ненадлежащего выполнения в установленный срок </w:t>
      </w:r>
      <w:proofErr w:type="spellStart"/>
      <w:r w:rsidRPr="002C1181">
        <w:rPr>
          <w:rFonts w:ascii="Times New Roman" w:eastAsia="Times New Roman" w:hAnsi="Times New Roman" w:cs="Times New Roman"/>
          <w:color w:val="FF6A48"/>
          <w:lang w:eastAsia="ru-RU"/>
        </w:rPr>
        <w:t>Подрядчиом</w:t>
      </w:r>
      <w:proofErr w:type="spellEnd"/>
      <w:r w:rsidRPr="002C1181">
        <w:rPr>
          <w:rFonts w:ascii="Times New Roman" w:eastAsia="Times New Roman" w:hAnsi="Times New Roman" w:cs="Times New Roman"/>
          <w:color w:val="FF6A48"/>
          <w:lang w:eastAsia="ru-RU"/>
        </w:rPr>
        <w:t xml:space="preserve"> мероприятий в области ПБ;</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8.3.6 в иных случаях, определенных Порядком.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8.4 Не допускается отказ Заказчика от исполнения договора в одностороннем порядке в случае обнаружения в закупках нарушений Уполномоченным органом по вопросам осуществления закупок в лице структурного подразделения АО «</w:t>
      </w:r>
      <w:proofErr w:type="spellStart"/>
      <w:r w:rsidRPr="002C1181">
        <w:rPr>
          <w:rFonts w:ascii="Times New Roman" w:eastAsia="Times New Roman" w:hAnsi="Times New Roman" w:cs="Times New Roman"/>
          <w:color w:val="2B2B2B"/>
          <w:lang w:eastAsia="ru-RU"/>
        </w:rPr>
        <w:t>Самрук-Казына</w:t>
      </w:r>
      <w:proofErr w:type="spellEnd"/>
      <w:r w:rsidRPr="002C1181">
        <w:rPr>
          <w:rFonts w:ascii="Times New Roman" w:eastAsia="Times New Roman" w:hAnsi="Times New Roman" w:cs="Times New Roman"/>
          <w:color w:val="2B2B2B"/>
          <w:lang w:eastAsia="ru-RU"/>
        </w:rPr>
        <w:t xml:space="preserve">». В этом случае договор может быть расторгнут по обоюдному согласию Сторон в соответствии с требованиями законодательства </w:t>
      </w:r>
      <w:r w:rsidR="009B56A0" w:rsidRPr="002C1181">
        <w:rPr>
          <w:rFonts w:ascii="Times New Roman" w:eastAsia="Times New Roman" w:hAnsi="Times New Roman" w:cs="Times New Roman"/>
          <w:color w:val="2B2B2B"/>
          <w:lang w:eastAsia="ru-RU"/>
        </w:rPr>
        <w:t>РФ</w:t>
      </w:r>
      <w:r w:rsidRPr="002C1181">
        <w:rPr>
          <w:rFonts w:ascii="Times New Roman" w:eastAsia="Times New Roman" w:hAnsi="Times New Roman" w:cs="Times New Roman"/>
          <w:color w:val="2B2B2B"/>
          <w:lang w:eastAsia="ru-RU"/>
        </w:rPr>
        <w:t xml:space="preserve"> и при оплате Подрядчику фактически понесенных им расходов на день расторжения Договора.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8.5 В случае если договор расторгается по вине Заказчика, Подрядчик имеет право требовать от Заказчика финансовое возмещение понесенных убытков и затрат, возникших вследствие ненадлежащего исполнения условий Договора, а также суммы, выставленных пени и штрафа.</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8.6 При отказе Заказчика от исполнения Договора в одностороннем порядке, Заказчик направляет Подрядчику соответствующее письменное уведомление не менее чем за 15 (пятнадцать) календарных дней до предполагаемой даты отказа от Договора. В уведомлении должна быть указана причина отказа от Договора, должен оговариваться объем аннулированных договорных обязательств, а также дата вступления в силу уведомления об отказе от Договора. При расторжении Договора в силу вышеуказанных обстоятельств, Подрядчик имеет право требовать оплату только за фактические затраты, связанные с исполнением Договора, на день расторжения. Обязательства по заблаговременному уведомлению не распространяются на случаи нарушения Подрядчиком обязательств по Договору в части замены обеспечения возврата аванса (предоплаты) и (или) внесения обеспечения исполнения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8.7 В случаях, предусмотренных в п. 8.3 Договора, Сторона, инициирующая его расторжение, направляет другой Стороне письменное уведомление о расторжении Договора по адресу, указанному в разделе 17 Договора. При этом настоящий Договор считается расторгнутым с даты, указанной в уведомлении, в том числе, в случае если данное уведомление не получено по вине </w:t>
      </w:r>
      <w:r w:rsidRPr="002C1181">
        <w:rPr>
          <w:rFonts w:ascii="Times New Roman" w:eastAsia="Times New Roman" w:hAnsi="Times New Roman" w:cs="Times New Roman"/>
          <w:color w:val="FF6A48"/>
          <w:lang w:eastAsia="ru-RU"/>
        </w:rPr>
        <w:lastRenderedPageBreak/>
        <w:t>Подрядчика по причине смены юридического адреса. В этом случае Заказчик оплачивает Подрядчику фактически выполненные и принятые Заказчиком Работы на дату расторжения Договора. Уведомление о расторжении Договора должно быть направлено заказным письмом с оформлением уведомления о вручении почтового отправления или вручено лично уполномоченному представителю другой Стороны.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8.8 Не допускается отказ от договора Заказчиком в одностороннем порядке в случае обнаружения в закупках нарушений уполномоченным органом АО «</w:t>
      </w:r>
      <w:proofErr w:type="spellStart"/>
      <w:r w:rsidRPr="002C1181">
        <w:rPr>
          <w:rFonts w:ascii="Times New Roman" w:eastAsia="Times New Roman" w:hAnsi="Times New Roman" w:cs="Times New Roman"/>
          <w:color w:val="FF6A48"/>
          <w:lang w:eastAsia="ru-RU"/>
        </w:rPr>
        <w:t>Самрук-Қазына</w:t>
      </w:r>
      <w:proofErr w:type="spellEnd"/>
      <w:r w:rsidRPr="002C1181">
        <w:rPr>
          <w:rFonts w:ascii="Times New Roman" w:eastAsia="Times New Roman" w:hAnsi="Times New Roman" w:cs="Times New Roman"/>
          <w:color w:val="FF6A48"/>
          <w:lang w:eastAsia="ru-RU"/>
        </w:rPr>
        <w:t xml:space="preserve">» по вопросам закупок. В этом случае, договор может быть расторгнут по обоюдному согласию Сторон в соответствии с требованиями законодательства </w:t>
      </w:r>
      <w:r w:rsidR="009B56A0" w:rsidRPr="002C1181">
        <w:rPr>
          <w:rFonts w:ascii="Times New Roman" w:eastAsia="Times New Roman" w:hAnsi="Times New Roman" w:cs="Times New Roman"/>
          <w:color w:val="FF6A48"/>
          <w:lang w:eastAsia="ru-RU"/>
        </w:rPr>
        <w:t>РФ</w:t>
      </w:r>
      <w:r w:rsidRPr="002C1181">
        <w:rPr>
          <w:rFonts w:ascii="Times New Roman" w:eastAsia="Times New Roman" w:hAnsi="Times New Roman" w:cs="Times New Roman"/>
          <w:color w:val="FF6A48"/>
          <w:lang w:eastAsia="ru-RU"/>
        </w:rPr>
        <w:t xml:space="preserve"> и оплатой Подрядчику фактически понесенных им расходов на день расторжения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8.9 В случае расторжения Договора по вине Подрядчика Заказчик оплачивает Подрядчику фактически выполненные и принятые Заказчиком на дату расторжения Договора Работы за вычетом неустойки, установленной в разделе 7 Договора, и убытков, причиненных Заказчику ненадлежащим исполнением обязательств по Договору. Если общая сумма неустойки и убытков Заказчика, связанных с расторжением Договора, превышает сумму, подлежащую выплате Подрядчику, то разница составляет долг Подрядчика, подлежащий выплате Заказчику в течение 15 (пятнадцати) рабочих дней с даты расторжения Договора.</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9. Корреспонденция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9.1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9.2 Все документы по переписке согласно или в связи с данным Договором должны иметь реквизиты Сторон с номером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9.3 Любая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9.4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9.5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10. Срок действия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10.1 Настоящий Договор вступает в силу с даты его подписания уполномоченными лицами Сторон и действует -- --, а в части взаиморасчетов до их полного завершения, в части обязательств и ответственности Подрядчика по выявленным нарушениям налогового законодательства (вне зависимости от расторжения Договора) – по истечению 5 лет со дня начисления/получения последнего дохода/оборота по реализации по Договору.</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11. Обстоятельства непреодолимой силы (Форс мажор)</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11.1 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11.2 При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15 (пятнадцати)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lastRenderedPageBreak/>
        <w:t>11.3 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11.4 В случае несоблюдения вышеуказанных условий Стороны согласились, что никакие обстоятельства не будут рассматриваться как обстоятельства непреодолимой силы, и обязательства Сторон по Договору не могут быть сняты или ограничены каким-либо образом.</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11.5 После окончания действия обстоятельств непреодолимой силы Сторона, подвергшаяся воздействию обстоятельств непреодолимой силы, обязана в течение 5 (пяти) календарных дней в письменной форме сообщить о прекращении действия подобных обстоятельств, указав при этом срок, к которому предполагается выполнение обязательств по Договору.</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11.6 Если обстоятельства непреодолимой силы длятся более 2 (двух) месяцев, то Стороны имеют право отказаться от исполнения Договора, с уведомлением другой Стороны за 15 (пятнадцать) календарных дней до предполагаемой даты расторжения Договора, после чего настоящий Договор считается расторгнутым. В этом случае Заказчик оплачивает Подрядчику фактически выполненные и принятые Заказчиком Работы на дату расторжения Договора.</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12. Порядок разрешения споров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12.1 Все споры и разногласия, которые могут возникнуть между Сторонами из настоящего Договора, разрешаются путем переговоров.</w:t>
      </w:r>
    </w:p>
    <w:p w:rsidR="00311437" w:rsidRPr="002C1181" w:rsidRDefault="0026071E" w:rsidP="00311437">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12.2 </w:t>
      </w:r>
      <w:r w:rsidR="00311437" w:rsidRPr="002C1181">
        <w:rPr>
          <w:rFonts w:ascii="Times New Roman" w:eastAsia="Times New Roman" w:hAnsi="Times New Roman" w:cs="Times New Roman"/>
          <w:color w:val="FF6A48"/>
          <w:lang w:eastAsia="ru-RU"/>
        </w:rPr>
        <w:t>Если стороны не придут к соглашению путем переговоров, все споры рассматриваются в претензионном порядке. Срок рассмотрения претензии-3 недели с даты получения претензии.</w:t>
      </w:r>
    </w:p>
    <w:p w:rsidR="00311437" w:rsidRPr="002C1181" w:rsidRDefault="00311437" w:rsidP="00311437">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 В случае невозможности разрешения разногласий путем переговоров или в претензионном порядке, они подлежат рассмотрению в суде в соответствии с действующим законодательством. </w:t>
      </w:r>
    </w:p>
    <w:p w:rsidR="00311437" w:rsidRPr="002C1181" w:rsidRDefault="00311437" w:rsidP="00311437">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Все вопросы, не урегулированные настоящим Договором, регулируются законодательством Российской Федерации.</w:t>
      </w:r>
    </w:p>
    <w:p w:rsidR="0026071E" w:rsidRPr="002C1181" w:rsidRDefault="00311437" w:rsidP="00311437">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FF6A48"/>
          <w:lang w:eastAsia="ru-RU"/>
        </w:rPr>
        <w:t>12.3 Настоящий Договор регулируется нормами законодательства Российской Федерации.</w:t>
      </w:r>
      <w:r w:rsidR="0026071E" w:rsidRPr="002C1181">
        <w:rPr>
          <w:rFonts w:ascii="Times New Roman" w:eastAsia="Times New Roman" w:hAnsi="Times New Roman" w:cs="Times New Roman"/>
          <w:color w:val="2B2B2B"/>
          <w:lang w:eastAsia="ru-RU"/>
        </w:rPr>
        <w:t xml:space="preserve"> </w:t>
      </w:r>
    </w:p>
    <w:p w:rsidR="0026071E" w:rsidRPr="002C1181" w:rsidRDefault="0026071E" w:rsidP="0026071E">
      <w:pPr>
        <w:spacing w:before="225" w:after="225" w:line="240" w:lineRule="auto"/>
        <w:jc w:val="center"/>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13. Противодействие коррупции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13.6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w:t>
      </w:r>
      <w:r w:rsidRPr="002C1181">
        <w:rPr>
          <w:rFonts w:ascii="Times New Roman" w:eastAsia="Times New Roman" w:hAnsi="Times New Roman" w:cs="Times New Roman"/>
          <w:color w:val="2B2B2B"/>
          <w:lang w:eastAsia="ru-RU"/>
        </w:rPr>
        <w:lastRenderedPageBreak/>
        <w:t>в коррупционную деятельность, а также оказывают взаимное содействие друг другу в целях предотвращения коррупции.</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13.7 Стороны обязуются обеспечить реализацию процедур по проведению </w:t>
      </w:r>
      <w:proofErr w:type="spellStart"/>
      <w:r w:rsidRPr="002C1181">
        <w:rPr>
          <w:rFonts w:ascii="Times New Roman" w:eastAsia="Times New Roman" w:hAnsi="Times New Roman" w:cs="Times New Roman"/>
          <w:color w:val="2B2B2B"/>
          <w:lang w:eastAsia="ru-RU"/>
        </w:rPr>
        <w:t>комплаенс</w:t>
      </w:r>
      <w:proofErr w:type="spellEnd"/>
      <w:r w:rsidRPr="002C1181">
        <w:rPr>
          <w:rFonts w:ascii="Times New Roman" w:eastAsia="Times New Roman" w:hAnsi="Times New Roman" w:cs="Times New Roman"/>
          <w:color w:val="2B2B2B"/>
          <w:lang w:eastAsia="ru-RU"/>
        </w:rPr>
        <w:t xml:space="preserve"> проверок в целях предотвращения рисков вовлечения Сторон в коррупционную деятельность.</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13.8 Заказчик информирует Подрядчика о принципах и требованиях Политики противодействия коррупции в АО «НК «ҚТЖ» (далее – Политика). Заключением Договора другая Сторона подтверждает ознакомление с Политикой Заказчика. При исполнении своих обязательств по Договору Стороны обязуются соблюдать и обеспечить соблюдение их работниками требований антикоррупционного законодательства Республики Казахстан</w:t>
      </w:r>
      <w:r w:rsidR="00311437" w:rsidRPr="002C1181">
        <w:rPr>
          <w:rFonts w:ascii="Times New Roman" w:eastAsia="Times New Roman" w:hAnsi="Times New Roman" w:cs="Times New Roman"/>
          <w:color w:val="FF6A48"/>
          <w:lang w:eastAsia="ru-RU"/>
        </w:rPr>
        <w:t xml:space="preserve"> и Российской Федерации</w:t>
      </w:r>
      <w:r w:rsidRPr="002C1181">
        <w:rPr>
          <w:rFonts w:ascii="Times New Roman" w:eastAsia="Times New Roman" w:hAnsi="Times New Roman" w:cs="Times New Roman"/>
          <w:color w:val="FF6A48"/>
          <w:lang w:eastAsia="ru-RU"/>
        </w:rPr>
        <w:t>, а также не совершать коррупционные правонарушения, предусмотренные применимыми для целей Договора международными актами и законодательными актами иностранных государств о противодействии коррупции.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13.9 К коррупционным правонарушениям в целях Договора относятся умышленные деяния, совершаемые при даче либо получении взятки, коммерческий подкуп либо иное незаконное использование работником Сторон своего служебного положения вопреки законным интересам Сторон в целях получения выгоды в виде денег, ценностей, подарков и иного имущества или услуг имущественного, физического или морального характера, получение иных имущественных прав для себя или для третьих лиц, либо незаконное предоставление такой выгоды указанному лицу другими физическими лицами, и получение иных имущественных благ и преимуществ, согласно антикоррупционному законодательству Республики Казахстан</w:t>
      </w:r>
      <w:r w:rsidR="00311437" w:rsidRPr="002C1181">
        <w:rPr>
          <w:rFonts w:ascii="Times New Roman" w:eastAsia="Times New Roman" w:hAnsi="Times New Roman" w:cs="Times New Roman"/>
          <w:color w:val="FF6A48"/>
          <w:lang w:eastAsia="ru-RU"/>
        </w:rPr>
        <w:t>, Российской Федерации</w:t>
      </w:r>
      <w:r w:rsidRPr="002C1181">
        <w:rPr>
          <w:rFonts w:ascii="Times New Roman" w:eastAsia="Times New Roman" w:hAnsi="Times New Roman" w:cs="Times New Roman"/>
          <w:color w:val="FF6A48"/>
          <w:lang w:eastAsia="ru-RU"/>
        </w:rPr>
        <w:t xml:space="preserve"> либо страны пребывания и/или ведения бизнеса Стороны (далее – Коррупционные правонарушения).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13.10 В случае возникновения у Стороны обоснованного предположения, что произошло или может произойти Коррупционное правонарушение (при получении информации о возбуждении уголовного дела в отношении работника(</w:t>
      </w:r>
      <w:proofErr w:type="spellStart"/>
      <w:r w:rsidRPr="002C1181">
        <w:rPr>
          <w:rFonts w:ascii="Times New Roman" w:eastAsia="Times New Roman" w:hAnsi="Times New Roman" w:cs="Times New Roman"/>
          <w:color w:val="FF6A48"/>
          <w:lang w:eastAsia="ru-RU"/>
        </w:rPr>
        <w:t>ов</w:t>
      </w:r>
      <w:proofErr w:type="spellEnd"/>
      <w:r w:rsidRPr="002C1181">
        <w:rPr>
          <w:rFonts w:ascii="Times New Roman" w:eastAsia="Times New Roman" w:hAnsi="Times New Roman" w:cs="Times New Roman"/>
          <w:color w:val="FF6A48"/>
          <w:lang w:eastAsia="ru-RU"/>
        </w:rPr>
        <w:t>) другой Стороны в связи с совершением коррупционного преступления либо иной достоверной информации о Коррупционном правонарушении), такая Сторона обязуется уведомить об этом другую Сторону в письменной форме с указанием на соответствующие факты (далее – Уведомление) и вправе не исполнять обязательства по Договору до получения подтверждения от другой Стороны, что Коррупционное правонарушение не произошло или не может произойти. Указанное подтверждение должно быть предоставлено другой Стороной в течение 10 (десяти) календарных дней с даты получения Уведомления.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13.11 Заказчик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 направив соответствующее письменное уведомление другой Стороне, а также потребовать от другой Стороны возмещения убытков, причиненных расторжением Договора.</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13.12 При возникновении у другой Стороны Договора подозрений, что произошло или может произойти нарушение каких-либо положений Договора, другая сторона Договора обязуется незамедлительно уведомить Общество любым удобным способом, в том числе посредством «горячей линии», контактная информация о которой размещена на корпоративном веб-сайте Заказчика.</w:t>
      </w:r>
    </w:p>
    <w:p w:rsidR="0026071E" w:rsidRPr="002C1181" w:rsidRDefault="0026071E" w:rsidP="00311437">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14. Конфиденциальность</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 xml:space="preserve">14.1 Стороны подписанием настоящего Договора выражают свое согласие на то, что содержание настоящего Договора, а также информация об оплате не являются конфиденциальными и доступны для третьих лиц на Веб-портале и/или в иных информационных системах уполномоченных органов и организаций Республики Казахстан. Иная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 и Порядком. Абзац второй настоящего пункта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w:t>
      </w:r>
      <w:r w:rsidR="00311437" w:rsidRPr="002C1181">
        <w:rPr>
          <w:rFonts w:ascii="Times New Roman" w:eastAsia="Times New Roman" w:hAnsi="Times New Roman" w:cs="Times New Roman"/>
          <w:color w:val="2B2B2B"/>
          <w:lang w:eastAsia="ru-RU"/>
        </w:rPr>
        <w:t>Российской Федерации</w:t>
      </w:r>
      <w:r w:rsidRPr="002C1181">
        <w:rPr>
          <w:rFonts w:ascii="Times New Roman" w:eastAsia="Times New Roman" w:hAnsi="Times New Roman" w:cs="Times New Roman"/>
          <w:color w:val="2B2B2B"/>
          <w:lang w:eastAsia="ru-RU"/>
        </w:rPr>
        <w:t xml:space="preserve"> либо осуществляется по требованию уполномоченных на то государственных органов.</w:t>
      </w:r>
    </w:p>
    <w:p w:rsidR="0026071E" w:rsidRPr="002C1181" w:rsidRDefault="0026071E" w:rsidP="0026071E">
      <w:pPr>
        <w:spacing w:after="0" w:line="240" w:lineRule="auto"/>
        <w:jc w:val="both"/>
        <w:rPr>
          <w:rFonts w:ascii="Times New Roman" w:eastAsia="Times New Roman" w:hAnsi="Times New Roman" w:cs="Times New Roman"/>
          <w:color w:val="2B2B2B"/>
          <w:lang w:eastAsia="ru-RU"/>
        </w:rPr>
      </w:pPr>
      <w:r w:rsidRPr="002C1181">
        <w:rPr>
          <w:rFonts w:ascii="Times New Roman" w:eastAsia="Times New Roman" w:hAnsi="Times New Roman" w:cs="Times New Roman"/>
          <w:color w:val="2B2B2B"/>
          <w:lang w:eastAsia="ru-RU"/>
        </w:rPr>
        <w:t>14.2 Подрядчик соглашается, что Заказчик также имеет право раскрывать АО «</w:t>
      </w:r>
      <w:proofErr w:type="spellStart"/>
      <w:r w:rsidRPr="002C1181">
        <w:rPr>
          <w:rFonts w:ascii="Times New Roman" w:eastAsia="Times New Roman" w:hAnsi="Times New Roman" w:cs="Times New Roman"/>
          <w:color w:val="2B2B2B"/>
          <w:lang w:eastAsia="ru-RU"/>
        </w:rPr>
        <w:t>Самрук-Қазына</w:t>
      </w:r>
      <w:proofErr w:type="spellEnd"/>
      <w:r w:rsidRPr="002C1181">
        <w:rPr>
          <w:rFonts w:ascii="Times New Roman" w:eastAsia="Times New Roman" w:hAnsi="Times New Roman" w:cs="Times New Roman"/>
          <w:color w:val="2B2B2B"/>
          <w:lang w:eastAsia="ru-RU"/>
        </w:rPr>
        <w:t xml:space="preserve">» информацию по Договору, включая, но не ограничиваясь, информацию о реквизитах и деталях </w:t>
      </w:r>
      <w:r w:rsidRPr="002C1181">
        <w:rPr>
          <w:rFonts w:ascii="Times New Roman" w:eastAsia="Times New Roman" w:hAnsi="Times New Roman" w:cs="Times New Roman"/>
          <w:color w:val="2B2B2B"/>
          <w:lang w:eastAsia="ru-RU"/>
        </w:rPr>
        <w:lastRenderedPageBreak/>
        <w:t>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w:t>
      </w:r>
      <w:proofErr w:type="spellStart"/>
      <w:r w:rsidRPr="002C1181">
        <w:rPr>
          <w:rFonts w:ascii="Times New Roman" w:eastAsia="Times New Roman" w:hAnsi="Times New Roman" w:cs="Times New Roman"/>
          <w:color w:val="2B2B2B"/>
          <w:lang w:eastAsia="ru-RU"/>
        </w:rPr>
        <w:t>Самрук-Қазына</w:t>
      </w:r>
      <w:proofErr w:type="spellEnd"/>
      <w:r w:rsidRPr="002C1181">
        <w:rPr>
          <w:rFonts w:ascii="Times New Roman" w:eastAsia="Times New Roman" w:hAnsi="Times New Roman" w:cs="Times New Roman"/>
          <w:color w:val="2B2B2B"/>
          <w:lang w:eastAsia="ru-RU"/>
        </w:rPr>
        <w:t>» с использованием требуемых протоколов каналов связи.</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14.3 Каждая из Сторон обязуется не разглашать (делать доступной любым третьим лицам, кроме случаев наличия у третьих лиц соответствующих полномочий в силу прямого указания нормативного правового акта, либо случаев, когда другая Сторона в письменной форме даст согласие на предоставление конфиденциальной информации, определяемой в соответствии с пунктом 14.1 Договора, а также случая, предусмотренного пунктом 14.4 Договора) конфиденциальную информацию другой Стороны, к которой она получила доступ при заключении Договора и в ходе исполнения обязательств, возникающих из Договора. Настоящее обязательство исполняется Сторонами в пределах срока действия настоящего Договора и в течение 5 (пяти) лет после прекращения действия Договора, если не будет оговорено иное.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14.4 Каждая из Сторон обязуется назначить лицо, ответственное за получение/отправку, обработку конфиденциальной информации другой Стороны и в течение двух рабочих дней с даты заключения Договора, направить другой Стороне адрес электронной почты такого лица. Стороны, ответственные лица Сторон, обязуются принимать меры по защите конфиденциальной информации другой Стороны и собственной конфиденциальной информации, направляемой другой Стороне, посредством парольной защиты файлов информации на электронных носителях, ведения специального делопроизводства в отношении документов на бумажных носителях.</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14.5 Каждая из Сторон обязуется возместить другой Стороне в полном объеме все убытки, причиненные последней разглашением ее конфиденциальной информации в нарушение пунктов 14.1, 14.3, 14.4 Договора.</w:t>
      </w:r>
    </w:p>
    <w:p w:rsidR="0026071E" w:rsidRPr="002C1181" w:rsidRDefault="0026071E" w:rsidP="00311437">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15. </w:t>
      </w:r>
      <w:proofErr w:type="spellStart"/>
      <w:r w:rsidRPr="002C1181">
        <w:rPr>
          <w:rFonts w:ascii="Times New Roman" w:eastAsia="Times New Roman" w:hAnsi="Times New Roman" w:cs="Times New Roman"/>
          <w:b/>
          <w:bCs/>
          <w:color w:val="2B2B2B"/>
          <w:lang w:eastAsia="ru-RU"/>
        </w:rPr>
        <w:t>Санкционная</w:t>
      </w:r>
      <w:proofErr w:type="spellEnd"/>
      <w:r w:rsidRPr="002C1181">
        <w:rPr>
          <w:rFonts w:ascii="Times New Roman" w:eastAsia="Times New Roman" w:hAnsi="Times New Roman" w:cs="Times New Roman"/>
          <w:b/>
          <w:bCs/>
          <w:color w:val="2B2B2B"/>
          <w:lang w:eastAsia="ru-RU"/>
        </w:rPr>
        <w:t xml:space="preserve"> оговорка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15.1 Стороны заключают настоящий договор на основании гарантий Контрагента и добросовестно полагаясь на таковые. Контрагент гарантирует, что: (a) ни Контрагент, ни его аффилированные лица, ни все акционеры Контрагента не включены в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Европейского союза, и (или) Великобритании, и (или) в </w:t>
      </w:r>
      <w:proofErr w:type="spellStart"/>
      <w:r w:rsidRPr="002C1181">
        <w:rPr>
          <w:rFonts w:ascii="Times New Roman" w:eastAsia="Times New Roman" w:hAnsi="Times New Roman" w:cs="Times New Roman"/>
          <w:color w:val="FF6A48"/>
          <w:lang w:eastAsia="ru-RU"/>
        </w:rPr>
        <w:t>санкционных</w:t>
      </w:r>
      <w:proofErr w:type="spellEnd"/>
      <w:r w:rsidRPr="002C1181">
        <w:rPr>
          <w:rFonts w:ascii="Times New Roman" w:eastAsia="Times New Roman" w:hAnsi="Times New Roman" w:cs="Times New Roman"/>
          <w:color w:val="FF6A48"/>
          <w:lang w:eastAsia="ru-RU"/>
        </w:rPr>
        <w:t xml:space="preserve"> списках SDN (</w:t>
      </w:r>
      <w:proofErr w:type="spellStart"/>
      <w:r w:rsidRPr="002C1181">
        <w:rPr>
          <w:rFonts w:ascii="Times New Roman" w:eastAsia="Times New Roman" w:hAnsi="Times New Roman" w:cs="Times New Roman"/>
          <w:color w:val="FF6A48"/>
          <w:lang w:eastAsia="ru-RU"/>
        </w:rPr>
        <w:t>Specially</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Designated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Nationals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Blocked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специально выделенных граждан и блокированных лиц), CAPTA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Institutions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Correspondent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or</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Payable-Through</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C1181">
        <w:rPr>
          <w:rFonts w:ascii="Times New Roman" w:eastAsia="Times New Roman" w:hAnsi="Times New Roman" w:cs="Times New Roman"/>
          <w:color w:val="FF6A48"/>
          <w:lang w:eastAsia="ru-RU"/>
        </w:rPr>
        <w:t>Non</w:t>
      </w:r>
      <w:proofErr w:type="spellEnd"/>
      <w:r w:rsidRPr="002C1181">
        <w:rPr>
          <w:rFonts w:ascii="Times New Roman" w:eastAsia="Times New Roman" w:hAnsi="Times New Roman" w:cs="Times New Roman"/>
          <w:color w:val="FF6A48"/>
          <w:lang w:eastAsia="ru-RU"/>
        </w:rPr>
        <w:t xml:space="preserve">-SDN </w:t>
      </w:r>
      <w:proofErr w:type="spellStart"/>
      <w:r w:rsidRPr="002C1181">
        <w:rPr>
          <w:rFonts w:ascii="Times New Roman" w:eastAsia="Times New Roman" w:hAnsi="Times New Roman" w:cs="Times New Roman"/>
          <w:color w:val="FF6A48"/>
          <w:lang w:eastAsia="ru-RU"/>
        </w:rPr>
        <w:t>Menu-Based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Control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U.S. </w:t>
      </w:r>
      <w:proofErr w:type="spellStart"/>
      <w:r w:rsidRPr="002C1181">
        <w:rPr>
          <w:rFonts w:ascii="Times New Roman" w:eastAsia="Times New Roman" w:hAnsi="Times New Roman" w:cs="Times New Roman"/>
          <w:color w:val="FF6A48"/>
          <w:lang w:eastAsia="ru-RU"/>
        </w:rPr>
        <w:t>Department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Treasury</w:t>
      </w:r>
      <w:proofErr w:type="spellEnd"/>
      <w:r w:rsidRPr="002C1181">
        <w:rPr>
          <w:rFonts w:ascii="Times New Roman" w:eastAsia="Times New Roman" w:hAnsi="Times New Roman" w:cs="Times New Roman"/>
          <w:color w:val="FF6A48"/>
          <w:lang w:eastAsia="ru-RU"/>
        </w:rPr>
        <w:t xml:space="preserve">), а также любой иной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имеющий экстерриториальное действие; (b) заключение Договора и/или его исполнение Контрагентом не влечет нарушения санкций, указанных в подпункте (а) настоящего пункта; (c) в день, когда Контрагент обязан исполнить соответствующее обязательство по Договору и до даты его фактического исполнения в соответствии с настоящим Договором – счета Контрагента, в том числе собственные и корреспондентские, используемые для совершения платежей по данному Договору, находятся в банках или финансовых учреждениях, которые не включены в Сводный перечень лиц, групп и организаций, являющихся объектами финансовых санкций ЕС, в отношении которых действует режим заморозки активов (</w:t>
      </w:r>
      <w:proofErr w:type="spellStart"/>
      <w:r w:rsidRPr="002C1181">
        <w:rPr>
          <w:rFonts w:ascii="Times New Roman" w:eastAsia="Times New Roman" w:hAnsi="Times New Roman" w:cs="Times New Roman"/>
          <w:color w:val="FF6A48"/>
          <w:lang w:eastAsia="ru-RU"/>
        </w:rPr>
        <w:t>Consolidated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groups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entities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under</w:t>
      </w:r>
      <w:proofErr w:type="spellEnd"/>
      <w:r w:rsidRPr="002C1181">
        <w:rPr>
          <w:rFonts w:ascii="Times New Roman" w:eastAsia="Times New Roman" w:hAnsi="Times New Roman" w:cs="Times New Roman"/>
          <w:color w:val="FF6A48"/>
          <w:lang w:eastAsia="ru-RU"/>
        </w:rPr>
        <w:t xml:space="preserve"> EU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freeze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prohibition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make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funds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economic</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resources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available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them</w:t>
      </w:r>
      <w:proofErr w:type="spellEnd"/>
      <w:r w:rsidRPr="002C1181">
        <w:rPr>
          <w:rFonts w:ascii="Times New Roman" w:eastAsia="Times New Roman" w:hAnsi="Times New Roman" w:cs="Times New Roman"/>
          <w:color w:val="FF6A48"/>
          <w:lang w:eastAsia="ru-RU"/>
        </w:rPr>
        <w:t>), и (или) Сводный список объектов финансовых санкций Управления по осуществлению финансовых санкций в Великобритании (</w:t>
      </w:r>
      <w:proofErr w:type="spellStart"/>
      <w:r w:rsidRPr="002C1181">
        <w:rPr>
          <w:rFonts w:ascii="Times New Roman" w:eastAsia="Times New Roman" w:hAnsi="Times New Roman" w:cs="Times New Roman"/>
          <w:color w:val="FF6A48"/>
          <w:lang w:eastAsia="ru-RU"/>
        </w:rPr>
        <w:t>Consolidated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targets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Implementations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UK), и (или) в списках SDN (</w:t>
      </w:r>
      <w:proofErr w:type="spellStart"/>
      <w:r w:rsidRPr="002C1181">
        <w:rPr>
          <w:rFonts w:ascii="Times New Roman" w:eastAsia="Times New Roman" w:hAnsi="Times New Roman" w:cs="Times New Roman"/>
          <w:color w:val="FF6A48"/>
          <w:lang w:eastAsia="ru-RU"/>
        </w:rPr>
        <w:t>Specially</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Designated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Nationals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Blocked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специально выделенных граждан и блокированных лиц), CAPTA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Institutions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Correspondent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or</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Payable-Through</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C1181">
        <w:rPr>
          <w:rFonts w:ascii="Times New Roman" w:eastAsia="Times New Roman" w:hAnsi="Times New Roman" w:cs="Times New Roman"/>
          <w:color w:val="FF6A48"/>
          <w:lang w:eastAsia="ru-RU"/>
        </w:rPr>
        <w:t>Non</w:t>
      </w:r>
      <w:proofErr w:type="spellEnd"/>
      <w:r w:rsidRPr="002C1181">
        <w:rPr>
          <w:rFonts w:ascii="Times New Roman" w:eastAsia="Times New Roman" w:hAnsi="Times New Roman" w:cs="Times New Roman"/>
          <w:color w:val="FF6A48"/>
          <w:lang w:eastAsia="ru-RU"/>
        </w:rPr>
        <w:t xml:space="preserve">-SDN </w:t>
      </w:r>
      <w:proofErr w:type="spellStart"/>
      <w:r w:rsidRPr="002C1181">
        <w:rPr>
          <w:rFonts w:ascii="Times New Roman" w:eastAsia="Times New Roman" w:hAnsi="Times New Roman" w:cs="Times New Roman"/>
          <w:color w:val="FF6A48"/>
          <w:lang w:eastAsia="ru-RU"/>
        </w:rPr>
        <w:t>Menu-Based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Control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U.S. </w:t>
      </w:r>
      <w:proofErr w:type="spellStart"/>
      <w:r w:rsidRPr="002C1181">
        <w:rPr>
          <w:rFonts w:ascii="Times New Roman" w:eastAsia="Times New Roman" w:hAnsi="Times New Roman" w:cs="Times New Roman"/>
          <w:color w:val="FF6A48"/>
          <w:lang w:eastAsia="ru-RU"/>
        </w:rPr>
        <w:t>Department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Treasury</w:t>
      </w:r>
      <w:proofErr w:type="spellEnd"/>
      <w:r w:rsidRPr="002C1181">
        <w:rPr>
          <w:rFonts w:ascii="Times New Roman" w:eastAsia="Times New Roman" w:hAnsi="Times New Roman" w:cs="Times New Roman"/>
          <w:color w:val="FF6A48"/>
          <w:lang w:eastAsia="ru-RU"/>
        </w:rPr>
        <w:t>); (d) лицо(а), подписывающее(</w:t>
      </w:r>
      <w:proofErr w:type="spellStart"/>
      <w:r w:rsidRPr="002C1181">
        <w:rPr>
          <w:rFonts w:ascii="Times New Roman" w:eastAsia="Times New Roman" w:hAnsi="Times New Roman" w:cs="Times New Roman"/>
          <w:color w:val="FF6A48"/>
          <w:lang w:eastAsia="ru-RU"/>
        </w:rPr>
        <w:t>ие</w:t>
      </w:r>
      <w:proofErr w:type="spellEnd"/>
      <w:r w:rsidRPr="002C1181">
        <w:rPr>
          <w:rFonts w:ascii="Times New Roman" w:eastAsia="Times New Roman" w:hAnsi="Times New Roman" w:cs="Times New Roman"/>
          <w:color w:val="FF6A48"/>
          <w:lang w:eastAsia="ru-RU"/>
        </w:rPr>
        <w:t xml:space="preserve">) настоящий Договор от имени Контрагента, не включены в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Европейского союза и (или) Великобритании, и (или) в списках SDN (</w:t>
      </w:r>
      <w:proofErr w:type="spellStart"/>
      <w:r w:rsidRPr="002C1181">
        <w:rPr>
          <w:rFonts w:ascii="Times New Roman" w:eastAsia="Times New Roman" w:hAnsi="Times New Roman" w:cs="Times New Roman"/>
          <w:color w:val="FF6A48"/>
          <w:lang w:eastAsia="ru-RU"/>
        </w:rPr>
        <w:t>Specially</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Designated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Nationals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and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Blocked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Persons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специально </w:t>
      </w:r>
      <w:r w:rsidRPr="002C1181">
        <w:rPr>
          <w:rFonts w:ascii="Times New Roman" w:eastAsia="Times New Roman" w:hAnsi="Times New Roman" w:cs="Times New Roman"/>
          <w:color w:val="FF6A48"/>
          <w:lang w:eastAsia="ru-RU"/>
        </w:rPr>
        <w:lastRenderedPageBreak/>
        <w:t>выделенных граждан и блокированных лиц), CAPTA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Financial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Institutions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Subject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to</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Correspondent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or</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Payable-Through</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Account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 список иностранных финансовых институтов, для которых открытие или ведение корреспондентского счета или счета со сквозной оплатой запрещено или подчиняется одному или нескольким строгим условиям), NS-MBS (</w:t>
      </w:r>
      <w:proofErr w:type="spellStart"/>
      <w:r w:rsidRPr="002C1181">
        <w:rPr>
          <w:rFonts w:ascii="Times New Roman" w:eastAsia="Times New Roman" w:hAnsi="Times New Roman" w:cs="Times New Roman"/>
          <w:color w:val="FF6A48"/>
          <w:lang w:eastAsia="ru-RU"/>
        </w:rPr>
        <w:t>Non</w:t>
      </w:r>
      <w:proofErr w:type="spellEnd"/>
      <w:r w:rsidRPr="002C1181">
        <w:rPr>
          <w:rFonts w:ascii="Times New Roman" w:eastAsia="Times New Roman" w:hAnsi="Times New Roman" w:cs="Times New Roman"/>
          <w:color w:val="FF6A48"/>
          <w:lang w:eastAsia="ru-RU"/>
        </w:rPr>
        <w:t xml:space="preserve">-SDN </w:t>
      </w:r>
      <w:proofErr w:type="spellStart"/>
      <w:r w:rsidRPr="002C1181">
        <w:rPr>
          <w:rFonts w:ascii="Times New Roman" w:eastAsia="Times New Roman" w:hAnsi="Times New Roman" w:cs="Times New Roman"/>
          <w:color w:val="FF6A48"/>
          <w:lang w:eastAsia="ru-RU"/>
        </w:rPr>
        <w:t>Menu-Based</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Sanctions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List</w:t>
      </w:r>
      <w:proofErr w:type="spellEnd"/>
      <w:r w:rsidRPr="002C1181">
        <w:rPr>
          <w:rFonts w:ascii="Times New Roman" w:eastAsia="Times New Roman" w:hAnsi="Times New Roman" w:cs="Times New Roman"/>
          <w:color w:val="FF6A48"/>
          <w:lang w:eastAsia="ru-RU"/>
        </w:rPr>
        <w:t xml:space="preserve"> – список санкций, не основанный на SDN), администрируемый Управлением по контролю над иностранными активами Министерства финансов США (</w:t>
      </w:r>
      <w:proofErr w:type="spellStart"/>
      <w:r w:rsidRPr="002C1181">
        <w:rPr>
          <w:rFonts w:ascii="Times New Roman" w:eastAsia="Times New Roman" w:hAnsi="Times New Roman" w:cs="Times New Roman"/>
          <w:color w:val="FF6A48"/>
          <w:lang w:eastAsia="ru-RU"/>
        </w:rPr>
        <w:t>Office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Foreign</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Assets</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Control</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U.S. </w:t>
      </w:r>
      <w:proofErr w:type="spellStart"/>
      <w:r w:rsidRPr="002C1181">
        <w:rPr>
          <w:rFonts w:ascii="Times New Roman" w:eastAsia="Times New Roman" w:hAnsi="Times New Roman" w:cs="Times New Roman"/>
          <w:color w:val="FF6A48"/>
          <w:lang w:eastAsia="ru-RU"/>
        </w:rPr>
        <w:t>Department</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of</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the</w:t>
      </w:r>
      <w:proofErr w:type="spellEnd"/>
      <w:r w:rsidRPr="002C1181">
        <w:rPr>
          <w:rFonts w:ascii="Times New Roman" w:eastAsia="Times New Roman" w:hAnsi="Times New Roman" w:cs="Times New Roman"/>
          <w:color w:val="FF6A48"/>
          <w:lang w:eastAsia="ru-RU"/>
        </w:rPr>
        <w:t xml:space="preserve"> </w:t>
      </w:r>
      <w:proofErr w:type="spellStart"/>
      <w:r w:rsidRPr="002C1181">
        <w:rPr>
          <w:rFonts w:ascii="Times New Roman" w:eastAsia="Times New Roman" w:hAnsi="Times New Roman" w:cs="Times New Roman"/>
          <w:color w:val="FF6A48"/>
          <w:lang w:eastAsia="ru-RU"/>
        </w:rPr>
        <w:t>Treasury</w:t>
      </w:r>
      <w:proofErr w:type="spellEnd"/>
      <w:r w:rsidRPr="002C1181">
        <w:rPr>
          <w:rFonts w:ascii="Times New Roman" w:eastAsia="Times New Roman" w:hAnsi="Times New Roman" w:cs="Times New Roman"/>
          <w:color w:val="FF6A48"/>
          <w:lang w:eastAsia="ru-RU"/>
        </w:rPr>
        <w:t xml:space="preserve">), а также любой иной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список, имеющий экстерриториальное действие.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15.2 В случае, если какая-либо гарантия Контрагента окажется ложной, недостоверной и (или) неточной, Контрагент обязан возместить другой Стороне прямые и/или косвенные убытки, возникшие в результате или в связи с недостоверностью или неточностью такой гарантии Контрагента, не позднее 10 (десяти) рабочих дней со дня получения требования другой Стороны. При этом, Покупатель вправе расторгнуть настоящий Договор в одностороннем порядке.</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15.3 В случае, если после Даты заключения Договора будет принят какой-либо новый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Акт или будут внесены изменения в какой-либо действующий </w:t>
      </w:r>
      <w:proofErr w:type="spellStart"/>
      <w:r w:rsidRPr="002C1181">
        <w:rPr>
          <w:rFonts w:ascii="Times New Roman" w:eastAsia="Times New Roman" w:hAnsi="Times New Roman" w:cs="Times New Roman"/>
          <w:color w:val="FF6A48"/>
          <w:lang w:eastAsia="ru-RU"/>
        </w:rPr>
        <w:t>Санкционный</w:t>
      </w:r>
      <w:proofErr w:type="spellEnd"/>
      <w:r w:rsidRPr="002C1181">
        <w:rPr>
          <w:rFonts w:ascii="Times New Roman" w:eastAsia="Times New Roman" w:hAnsi="Times New Roman" w:cs="Times New Roman"/>
          <w:color w:val="FF6A48"/>
          <w:lang w:eastAsia="ru-RU"/>
        </w:rPr>
        <w:t xml:space="preserve"> Акт, или в силу официального разъяснения или решения компетентного государственного органа соответствующей юрисдикции расширится или иным образом изменится сфера применения действующего </w:t>
      </w:r>
      <w:proofErr w:type="spellStart"/>
      <w:r w:rsidRPr="002C1181">
        <w:rPr>
          <w:rFonts w:ascii="Times New Roman" w:eastAsia="Times New Roman" w:hAnsi="Times New Roman" w:cs="Times New Roman"/>
          <w:color w:val="FF6A48"/>
          <w:lang w:eastAsia="ru-RU"/>
        </w:rPr>
        <w:t>Санкционного</w:t>
      </w:r>
      <w:proofErr w:type="spellEnd"/>
      <w:r w:rsidRPr="002C1181">
        <w:rPr>
          <w:rFonts w:ascii="Times New Roman" w:eastAsia="Times New Roman" w:hAnsi="Times New Roman" w:cs="Times New Roman"/>
          <w:color w:val="FF6A48"/>
          <w:lang w:eastAsia="ru-RU"/>
        </w:rPr>
        <w:t xml:space="preserve"> Акта («Новые Санкции»), и такие Новые Санкции: (a) по разумному и обоснованному заключению Стороны могут сделать невозможным или существенно затруднить исполнение другой Стороной своих обязательств по настоящему Договору; и (или) (b) привели или могут привести к невозможности для такой Стороны получить продолжительный доступ к источникам финансирования и (или) прямым и/или косвенным убыткам для Стороны (по их разумному заключению); и (или) (c) повлекли либо могут повлечь нарушение, либо остановку поставок продукции/оказания услуг; (d) повлекут нарушения обязательств (</w:t>
      </w:r>
      <w:proofErr w:type="spellStart"/>
      <w:r w:rsidRPr="002C1181">
        <w:rPr>
          <w:rFonts w:ascii="Times New Roman" w:eastAsia="Times New Roman" w:hAnsi="Times New Roman" w:cs="Times New Roman"/>
          <w:color w:val="FF6A48"/>
          <w:lang w:eastAsia="ru-RU"/>
        </w:rPr>
        <w:t>ковенантов</w:t>
      </w:r>
      <w:proofErr w:type="spellEnd"/>
      <w:r w:rsidRPr="002C1181">
        <w:rPr>
          <w:rFonts w:ascii="Times New Roman" w:eastAsia="Times New Roman" w:hAnsi="Times New Roman" w:cs="Times New Roman"/>
          <w:color w:val="FF6A48"/>
          <w:lang w:eastAsia="ru-RU"/>
        </w:rPr>
        <w:t>) какой-либо из Сторон, содержащихся в существенных кредитных договорах какой-либо из Сторон, соблюдение которых невозможно или существенно затруднено Новыми Санкциями; и (или) (e) повлекли понижение кредитного рейтинга такой Стороны или существует вероятность такого понижения, подтвержденная в письменной форме соответствующим рейтинговым агентством, (вместе – «Последствия Новых Санкций»), такая Сторона, находящаяся под Новыми Санкциями, обязуется незамедлительно письменно уведомить об этом другую Сторону в течение _______рабочих дней c момента принятия Новых Санкций, (каждое уведомление, предусмотренное в настоящей статье, далее именуется «Уведомление о Санкциях») с приложением официально подтверждающих документов и о влиянии этих санкций на него.</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15.4 Не позднее 5 дней со дня представления Уведомления о Санкциях, Стороны проведут встречу(и)/переговоры для добросовестного обсуждения и согласования своих позиций в отношении потенциального эффекта Новых Санкций на исполнение Сторонами своих обязательств по настоящему договору, а также о возможных законных и разумных мерах по предотвращению или возможному снижению такого негативного влияния Новых Санкций, включая внесение изменений в настоящий Договор, получение разрешений/лицензий от компетентного государственного органа соответствующей юрисдикции («Добросовестные переговоры»).</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15.5 При достижении Сторонами по результатам проведенных Добросовестных переговоров взаимно приемлемого решения, Стороны предпримут разумные усилия для реализации согласованных ими мер в течение 5 дней, либо в течение иного согласованного ими срока, могут быть реализованы меры, позволяющие исключить нарушение Новых Санкций или их применение к исполнению Сторонами настоящего Договора.</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15.6 При </w:t>
      </w:r>
      <w:proofErr w:type="spellStart"/>
      <w:r w:rsidRPr="002C1181">
        <w:rPr>
          <w:rFonts w:ascii="Times New Roman" w:eastAsia="Times New Roman" w:hAnsi="Times New Roman" w:cs="Times New Roman"/>
          <w:color w:val="FF6A48"/>
          <w:lang w:eastAsia="ru-RU"/>
        </w:rPr>
        <w:t>недостижении</w:t>
      </w:r>
      <w:proofErr w:type="spellEnd"/>
      <w:r w:rsidRPr="002C1181">
        <w:rPr>
          <w:rFonts w:ascii="Times New Roman" w:eastAsia="Times New Roman" w:hAnsi="Times New Roman" w:cs="Times New Roman"/>
          <w:color w:val="FF6A48"/>
          <w:lang w:eastAsia="ru-RU"/>
        </w:rPr>
        <w:t xml:space="preserve"> Сторонами согласия по истечении 5 рабочих дней после проведения первого дня Добросовестных переговоров, Сторона, не находящаяся под Новыми Санкциями, имеет право в любое время направить Стороне, к которой применяются или в отношении которой возникли Новые Санкции, приведшие к Последствиям Новых Санкций («Запрещенная Сторона») уведомление о </w:t>
      </w:r>
      <w:proofErr w:type="spellStart"/>
      <w:r w:rsidRPr="002C1181">
        <w:rPr>
          <w:rFonts w:ascii="Times New Roman" w:eastAsia="Times New Roman" w:hAnsi="Times New Roman" w:cs="Times New Roman"/>
          <w:color w:val="FF6A48"/>
          <w:lang w:eastAsia="ru-RU"/>
        </w:rPr>
        <w:t>недостижении</w:t>
      </w:r>
      <w:proofErr w:type="spellEnd"/>
      <w:r w:rsidRPr="002C1181">
        <w:rPr>
          <w:rFonts w:ascii="Times New Roman" w:eastAsia="Times New Roman" w:hAnsi="Times New Roman" w:cs="Times New Roman"/>
          <w:color w:val="FF6A48"/>
          <w:lang w:eastAsia="ru-RU"/>
        </w:rPr>
        <w:t xml:space="preserve"> согласия («Уведомление о </w:t>
      </w:r>
      <w:proofErr w:type="spellStart"/>
      <w:r w:rsidRPr="002C1181">
        <w:rPr>
          <w:rFonts w:ascii="Times New Roman" w:eastAsia="Times New Roman" w:hAnsi="Times New Roman" w:cs="Times New Roman"/>
          <w:color w:val="FF6A48"/>
          <w:lang w:eastAsia="ru-RU"/>
        </w:rPr>
        <w:t>недостижении</w:t>
      </w:r>
      <w:proofErr w:type="spellEnd"/>
      <w:r w:rsidRPr="002C1181">
        <w:rPr>
          <w:rFonts w:ascii="Times New Roman" w:eastAsia="Times New Roman" w:hAnsi="Times New Roman" w:cs="Times New Roman"/>
          <w:color w:val="FF6A48"/>
          <w:lang w:eastAsia="ru-RU"/>
        </w:rPr>
        <w:t xml:space="preserve"> согласия»). В случае направления такого Уведомления о не достижении согласия, такая Сторона вправе расторгнуть Договор в одностороннем порядке и требовать возмещения понесенных прямых убытков.</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15.7 Без ограничения вышеприведенных положений, Стороны соглашаются, что в случае, если осуществление любых платежей по настоящему Договору в долларах США, либо в _(указать валюту) становится для Покупателя незаконным, невозможным или, по взаимному согласованию Сторон, иным образом нецелесообразным ввиду Новых Санкций, положения статьи 1.8. подлежат </w:t>
      </w:r>
      <w:r w:rsidRPr="002C1181">
        <w:rPr>
          <w:rFonts w:ascii="Times New Roman" w:eastAsia="Times New Roman" w:hAnsi="Times New Roman" w:cs="Times New Roman"/>
          <w:color w:val="FF6A48"/>
          <w:lang w:eastAsia="ru-RU"/>
        </w:rPr>
        <w:lastRenderedPageBreak/>
        <w:t>применению в приоритетном порядке при условии, что по разумному мнению Сторон совершение платежа в альтернативной валюте позволяет Сторонам избежать Последствий Новых Санкций, и в таком случае, положения пунктов 15.5 и 15.6. не подлежат применению.</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proofErr w:type="gramStart"/>
      <w:r w:rsidRPr="002C1181">
        <w:rPr>
          <w:rFonts w:ascii="Times New Roman" w:eastAsia="Times New Roman" w:hAnsi="Times New Roman" w:cs="Times New Roman"/>
          <w:color w:val="FF6A48"/>
          <w:lang w:eastAsia="ru-RU"/>
        </w:rPr>
        <w:t>15.8 Стороны настоящим подтверждают и соглашаются с тем, что, принимая во внимание неопределенность в международной банковской системе, если в любой момент осуществление любых платежей по настоящему Договору в долларах США, либо в (указать валюту) становится для Контрагента незаконным, невозможным или, по взаимному согласованию Сторон, иным образом нецелесообразным, Покупатель обязуется уведомить Продавца об этом в письменной форме, и Стороны совместно согласовывают</w:t>
      </w:r>
      <w:proofErr w:type="gramEnd"/>
      <w:r w:rsidRPr="002C1181">
        <w:rPr>
          <w:rFonts w:ascii="Times New Roman" w:eastAsia="Times New Roman" w:hAnsi="Times New Roman" w:cs="Times New Roman"/>
          <w:color w:val="FF6A48"/>
          <w:lang w:eastAsia="ru-RU"/>
        </w:rPr>
        <w:t xml:space="preserve"> в письменной форме альтернативную валюту, в которой будет произведен такой платеж (указать валюту, согласуемую Сторонами) («Альтернативная валюта»), и реквизиты банковского счета Стороны-получателя такого платежа, Стороны обязуются оказать друг другу все необходимое и разумное содействие для успешного проведения платежа в согласованной валюте.</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15.9</w:t>
      </w:r>
      <w:proofErr w:type="gramStart"/>
      <w:r w:rsidRPr="002C1181">
        <w:rPr>
          <w:rFonts w:ascii="Times New Roman" w:eastAsia="Times New Roman" w:hAnsi="Times New Roman" w:cs="Times New Roman"/>
          <w:color w:val="FF6A48"/>
          <w:lang w:eastAsia="ru-RU"/>
        </w:rPr>
        <w:t> Е</w:t>
      </w:r>
      <w:proofErr w:type="gramEnd"/>
      <w:r w:rsidRPr="002C1181">
        <w:rPr>
          <w:rFonts w:ascii="Times New Roman" w:eastAsia="Times New Roman" w:hAnsi="Times New Roman" w:cs="Times New Roman"/>
          <w:color w:val="FF6A48"/>
          <w:lang w:eastAsia="ru-RU"/>
        </w:rPr>
        <w:t>сли иное не указано в настоящем Договоре, если какие-либо суммы, содержащиеся в настоящем Договоре, по которым должны производиться платежи или расчёты, указаны, рассчитаны или определены (в том числе в случае применения пункта 1</w:t>
      </w:r>
      <w:r w:rsidR="00397477" w:rsidRPr="002C1181">
        <w:rPr>
          <w:rFonts w:ascii="Times New Roman" w:eastAsia="Times New Roman" w:hAnsi="Times New Roman" w:cs="Times New Roman"/>
          <w:color w:val="FF6A48"/>
          <w:lang w:eastAsia="ru-RU"/>
        </w:rPr>
        <w:t>5</w:t>
      </w:r>
      <w:r w:rsidRPr="002C1181">
        <w:rPr>
          <w:rFonts w:ascii="Times New Roman" w:eastAsia="Times New Roman" w:hAnsi="Times New Roman" w:cs="Times New Roman"/>
          <w:color w:val="FF6A48"/>
          <w:lang w:eastAsia="ru-RU"/>
        </w:rPr>
        <w:t xml:space="preserve">.8. в тенге, в рублях или в иной валюте, то Стороны соглашаются, что для целей осуществления таких платежей или расчётов в долларах США данные суммы будут пересчитываться </w:t>
      </w:r>
      <w:proofErr w:type="gramStart"/>
      <w:r w:rsidRPr="002C1181">
        <w:rPr>
          <w:rFonts w:ascii="Times New Roman" w:eastAsia="Times New Roman" w:hAnsi="Times New Roman" w:cs="Times New Roman"/>
          <w:color w:val="FF6A48"/>
          <w:lang w:eastAsia="ru-RU"/>
        </w:rPr>
        <w:t>в доллары США по курсу Национального Банка Республики Казахстан на дату соответствующего платежа или расчёта (даты, к которой привязан платеж или расчёт) или, если Национальный Банк Республики Казахстан не публикует информацию о курсах соответствующих валют на своем интернет сайте (www.nationalbank.kz), по курсу ___________ (указать альтернативный национальный банк другой страны), на дату соответствующего платежа или расчёта (даты, к которой привязан</w:t>
      </w:r>
      <w:proofErr w:type="gramEnd"/>
      <w:r w:rsidRPr="002C1181">
        <w:rPr>
          <w:rFonts w:ascii="Times New Roman" w:eastAsia="Times New Roman" w:hAnsi="Times New Roman" w:cs="Times New Roman"/>
          <w:color w:val="FF6A48"/>
          <w:lang w:eastAsia="ru-RU"/>
        </w:rPr>
        <w:t xml:space="preserve"> платеж или расчёт).</w:t>
      </w:r>
    </w:p>
    <w:p w:rsidR="0026071E" w:rsidRPr="002C1181" w:rsidRDefault="0026071E" w:rsidP="0075120D">
      <w:pPr>
        <w:spacing w:after="0" w:line="240" w:lineRule="auto"/>
        <w:jc w:val="center"/>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16. Прочие условия</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16.1 Договор составлен в </w:t>
      </w:r>
      <w:r w:rsidR="00311437" w:rsidRPr="002C1181">
        <w:rPr>
          <w:rFonts w:ascii="Times New Roman" w:eastAsia="Times New Roman" w:hAnsi="Times New Roman" w:cs="Times New Roman"/>
          <w:color w:val="FF6A48"/>
          <w:lang w:eastAsia="ru-RU"/>
        </w:rPr>
        <w:t>2</w:t>
      </w:r>
      <w:r w:rsidRPr="002C1181">
        <w:rPr>
          <w:rFonts w:ascii="Times New Roman" w:eastAsia="Times New Roman" w:hAnsi="Times New Roman" w:cs="Times New Roman"/>
          <w:color w:val="FF6A48"/>
          <w:lang w:eastAsia="ru-RU"/>
        </w:rPr>
        <w:t xml:space="preserve"> (</w:t>
      </w:r>
      <w:r w:rsidR="00311437" w:rsidRPr="002C1181">
        <w:rPr>
          <w:rFonts w:ascii="Times New Roman" w:eastAsia="Times New Roman" w:hAnsi="Times New Roman" w:cs="Times New Roman"/>
          <w:color w:val="FF6A48"/>
          <w:lang w:eastAsia="ru-RU"/>
        </w:rPr>
        <w:t>двух</w:t>
      </w:r>
      <w:r w:rsidRPr="002C1181">
        <w:rPr>
          <w:rFonts w:ascii="Times New Roman" w:eastAsia="Times New Roman" w:hAnsi="Times New Roman" w:cs="Times New Roman"/>
          <w:color w:val="FF6A48"/>
          <w:lang w:eastAsia="ru-RU"/>
        </w:rPr>
        <w:t>) идентичных экземплярах, имеющих одинаковую юридическую силу, по 1 (одному) экземпляру для каждой из Сторон.</w:t>
      </w:r>
    </w:p>
    <w:p w:rsidR="0026071E" w:rsidRPr="002C1181" w:rsidRDefault="0026071E" w:rsidP="0026071E">
      <w:pPr>
        <w:spacing w:after="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16.2</w:t>
      </w:r>
      <w:proofErr w:type="gramStart"/>
      <w:r w:rsidRPr="002C1181">
        <w:rPr>
          <w:rFonts w:ascii="Times New Roman" w:eastAsia="Times New Roman" w:hAnsi="Times New Roman" w:cs="Times New Roman"/>
          <w:color w:val="FF6A48"/>
          <w:lang w:eastAsia="ru-RU"/>
        </w:rPr>
        <w:t> В</w:t>
      </w:r>
      <w:proofErr w:type="gramEnd"/>
      <w:r w:rsidRPr="002C1181">
        <w:rPr>
          <w:rFonts w:ascii="Times New Roman" w:eastAsia="Times New Roman" w:hAnsi="Times New Roman" w:cs="Times New Roman"/>
          <w:color w:val="FF6A48"/>
          <w:lang w:eastAsia="ru-RU"/>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26071E" w:rsidRPr="002C1181" w:rsidRDefault="0026071E" w:rsidP="0026071E">
      <w:pPr>
        <w:spacing w:after="150" w:line="240" w:lineRule="auto"/>
        <w:jc w:val="both"/>
        <w:rPr>
          <w:rFonts w:ascii="Times New Roman" w:eastAsia="Times New Roman" w:hAnsi="Times New Roman" w:cs="Times New Roman"/>
          <w:color w:val="FF6A48"/>
          <w:lang w:eastAsia="ru-RU"/>
        </w:rPr>
      </w:pPr>
      <w:r w:rsidRPr="002C1181">
        <w:rPr>
          <w:rFonts w:ascii="Times New Roman" w:eastAsia="Times New Roman" w:hAnsi="Times New Roman" w:cs="Times New Roman"/>
          <w:color w:val="FF6A48"/>
          <w:lang w:eastAsia="ru-RU"/>
        </w:rPr>
        <w:t xml:space="preserve">16.3 Договор составлен и регулируется в соответствии с законодательством </w:t>
      </w:r>
      <w:r w:rsidR="00311437" w:rsidRPr="002C1181">
        <w:rPr>
          <w:rFonts w:ascii="Times New Roman" w:eastAsia="Times New Roman" w:hAnsi="Times New Roman" w:cs="Times New Roman"/>
          <w:color w:val="FF6A48"/>
          <w:lang w:eastAsia="ru-RU"/>
        </w:rPr>
        <w:t>Российской Федерации</w:t>
      </w:r>
    </w:p>
    <w:p w:rsidR="0026071E" w:rsidRPr="002C1181" w:rsidRDefault="0026071E" w:rsidP="0026071E">
      <w:pPr>
        <w:spacing w:before="225" w:after="225" w:line="240" w:lineRule="auto"/>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b/>
          <w:bCs/>
          <w:color w:val="2B2B2B"/>
          <w:lang w:eastAsia="ru-RU"/>
        </w:rPr>
        <w:t>17. Места нахождения и банковские реквизиты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67533" w:rsidRPr="002C1181" w:rsidTr="00967533">
        <w:tc>
          <w:tcPr>
            <w:tcW w:w="4785" w:type="dxa"/>
          </w:tcPr>
          <w:p w:rsidR="00967533" w:rsidRPr="002C1181" w:rsidRDefault="00967533" w:rsidP="00967533">
            <w:pPr>
              <w:widowControl w:val="0"/>
              <w:tabs>
                <w:tab w:val="left" w:pos="0"/>
              </w:tabs>
              <w:ind w:firstLine="567"/>
              <w:jc w:val="both"/>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Заказчик:</w:t>
            </w:r>
          </w:p>
          <w:p w:rsidR="00967533" w:rsidRPr="002C1181" w:rsidRDefault="00967533" w:rsidP="00967533">
            <w:pPr>
              <w:widowControl w:val="0"/>
              <w:tabs>
                <w:tab w:val="left" w:pos="0"/>
              </w:tabs>
              <w:ind w:firstLine="567"/>
              <w:jc w:val="both"/>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 xml:space="preserve">ТОО «КТЖ-Грузовые перевозки» </w:t>
            </w:r>
          </w:p>
          <w:p w:rsidR="00967533" w:rsidRPr="002C1181" w:rsidRDefault="00967533" w:rsidP="00967533">
            <w:pPr>
              <w:widowControl w:val="0"/>
              <w:tabs>
                <w:tab w:val="left" w:pos="0"/>
              </w:tabs>
              <w:ind w:firstLine="567"/>
              <w:jc w:val="both"/>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Филиал ТОО «КТЖ-Грузовые перевозки»- «Илецк»</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Юридический адрес: 461504 г. Соль-Илецк ул. Вокзальная 95 а.</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Почтовый адрес: 461504 г. Соль-Илецк ул. Вокзальная 95а</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ИНН 9909113583, КПП 564651001</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Р/с 40807810613000000003</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 xml:space="preserve"> АО «БАНК ОРЕНБУРГ» г. Соль-Илецк</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К/с 30101810400000000885</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 xml:space="preserve">  БИК 045354885</w:t>
            </w:r>
          </w:p>
          <w:p w:rsidR="00967533" w:rsidRPr="002C1181" w:rsidRDefault="00967533" w:rsidP="00967533">
            <w:pPr>
              <w:widowControl w:val="0"/>
              <w:tabs>
                <w:tab w:val="left" w:pos="0"/>
              </w:tabs>
              <w:jc w:val="both"/>
              <w:rPr>
                <w:rFonts w:ascii="Times New Roman" w:eastAsia="Times New Roman" w:hAnsi="Times New Roman" w:cs="Times New Roman"/>
                <w:lang w:eastAsia="ru-RU"/>
              </w:rPr>
            </w:pPr>
            <w:r w:rsidRPr="002C1181">
              <w:rPr>
                <w:rFonts w:ascii="Times New Roman" w:eastAsia="Times New Roman" w:hAnsi="Times New Roman" w:cs="Times New Roman"/>
                <w:lang w:eastAsia="ru-RU"/>
              </w:rPr>
              <w:t>Тел.: 8(35336)22093</w:t>
            </w:r>
          </w:p>
          <w:p w:rsidR="00967533" w:rsidRPr="002C1181" w:rsidRDefault="00967533" w:rsidP="00967533">
            <w:pPr>
              <w:keepNext/>
              <w:tabs>
                <w:tab w:val="left" w:pos="0"/>
                <w:tab w:val="left" w:pos="5632"/>
              </w:tabs>
              <w:outlineLvl w:val="0"/>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 xml:space="preserve">Директор филиала ТОО «КТЖ-Грузовые перевозки» - «Илецк» :                                                                                                                                                                                                                                             </w:t>
            </w:r>
          </w:p>
          <w:p w:rsidR="00967533" w:rsidRPr="002C1181" w:rsidRDefault="00967533" w:rsidP="00967533">
            <w:pPr>
              <w:keepNext/>
              <w:tabs>
                <w:tab w:val="left" w:pos="0"/>
                <w:tab w:val="left" w:pos="5632"/>
              </w:tabs>
              <w:ind w:firstLine="567"/>
              <w:outlineLvl w:val="0"/>
              <w:rPr>
                <w:rFonts w:ascii="Times New Roman" w:eastAsia="Times New Roman" w:hAnsi="Times New Roman" w:cs="Times New Roman"/>
                <w:b/>
                <w:lang w:eastAsia="ru-RU"/>
              </w:rPr>
            </w:pPr>
          </w:p>
          <w:p w:rsidR="00967533" w:rsidRPr="002C1181" w:rsidRDefault="00967533" w:rsidP="00967533">
            <w:pPr>
              <w:keepNext/>
              <w:tabs>
                <w:tab w:val="left" w:pos="0"/>
                <w:tab w:val="left" w:pos="5632"/>
              </w:tabs>
              <w:outlineLvl w:val="0"/>
              <w:rPr>
                <w:rFonts w:ascii="Times New Roman" w:eastAsia="Times New Roman" w:hAnsi="Times New Roman" w:cs="Times New Roman"/>
                <w:b/>
                <w:lang w:eastAsia="ru-RU"/>
              </w:rPr>
            </w:pPr>
            <w:r w:rsidRPr="002C1181">
              <w:rPr>
                <w:rFonts w:ascii="Times New Roman" w:eastAsia="Times New Roman" w:hAnsi="Times New Roman" w:cs="Times New Roman"/>
                <w:b/>
                <w:lang w:eastAsia="ru-RU"/>
              </w:rPr>
              <w:t xml:space="preserve">______________  / </w:t>
            </w:r>
            <w:proofErr w:type="spellStart"/>
            <w:r w:rsidRPr="002C1181">
              <w:rPr>
                <w:rFonts w:ascii="Times New Roman" w:eastAsia="Times New Roman" w:hAnsi="Times New Roman" w:cs="Times New Roman"/>
                <w:b/>
                <w:lang w:eastAsia="ru-RU"/>
              </w:rPr>
              <w:t>Ниязбаев</w:t>
            </w:r>
            <w:proofErr w:type="spellEnd"/>
            <w:r w:rsidRPr="002C1181">
              <w:rPr>
                <w:rFonts w:ascii="Times New Roman" w:eastAsia="Times New Roman" w:hAnsi="Times New Roman" w:cs="Times New Roman"/>
                <w:b/>
                <w:lang w:eastAsia="ru-RU"/>
              </w:rPr>
              <w:t xml:space="preserve"> Д.Ж./                     </w:t>
            </w:r>
            <w:r w:rsidRPr="002C1181">
              <w:rPr>
                <w:rFonts w:ascii="Times New Roman" w:eastAsia="Times New Roman" w:hAnsi="Times New Roman" w:cs="Times New Roman"/>
                <w:b/>
                <w:lang w:eastAsia="ru-RU"/>
              </w:rPr>
              <w:tab/>
              <w:t xml:space="preserve"> </w:t>
            </w:r>
          </w:p>
          <w:p w:rsidR="00967533" w:rsidRPr="002C1181" w:rsidRDefault="00967533" w:rsidP="00967533">
            <w:pPr>
              <w:spacing w:before="225" w:after="225"/>
              <w:outlineLvl w:val="2"/>
              <w:rPr>
                <w:rFonts w:ascii="Times New Roman" w:eastAsia="Times New Roman" w:hAnsi="Times New Roman" w:cs="Times New Roman"/>
                <w:b/>
                <w:bCs/>
                <w:color w:val="2B2B2B"/>
                <w:lang w:eastAsia="ru-RU"/>
              </w:rPr>
            </w:pPr>
            <w:r w:rsidRPr="002C1181">
              <w:rPr>
                <w:rFonts w:ascii="Times New Roman" w:eastAsia="Times New Roman" w:hAnsi="Times New Roman" w:cs="Times New Roman"/>
                <w:lang w:eastAsia="ru-RU"/>
              </w:rPr>
              <w:t xml:space="preserve">        М.П</w:t>
            </w:r>
            <w:r w:rsidRPr="002C1181">
              <w:rPr>
                <w:rFonts w:ascii="Times New Roman" w:eastAsia="Times New Roman" w:hAnsi="Times New Roman" w:cs="Times New Roman"/>
                <w:lang w:eastAsia="ru-RU"/>
              </w:rPr>
              <w:tab/>
            </w:r>
          </w:p>
        </w:tc>
        <w:tc>
          <w:tcPr>
            <w:tcW w:w="4786" w:type="dxa"/>
          </w:tcPr>
          <w:p w:rsidR="003A4F52" w:rsidRDefault="003A4F52" w:rsidP="003A4F52">
            <w:pP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Подрядчик:</w:t>
            </w: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b/>
                <w:sz w:val="24"/>
                <w:szCs w:val="24"/>
                <w:lang w:eastAsia="ru-RU"/>
              </w:rPr>
            </w:pPr>
          </w:p>
          <w:p w:rsidR="003A4F52" w:rsidRDefault="003A4F52" w:rsidP="003A4F52">
            <w:pPr>
              <w:rPr>
                <w:rFonts w:ascii="Times New Roman" w:eastAsia="Times New Roman" w:hAnsi="Times New Roman" w:cs="Times New Roman"/>
                <w:sz w:val="24"/>
                <w:szCs w:val="24"/>
                <w:lang w:eastAsia="ru-RU"/>
              </w:rPr>
            </w:pPr>
          </w:p>
          <w:p w:rsidR="003A4F52" w:rsidRDefault="003A4F52" w:rsidP="003A4F52">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Подрядчик:                                                                                                                                                                                                                            </w:t>
            </w:r>
          </w:p>
          <w:p w:rsidR="003A4F52" w:rsidRDefault="003A4F52" w:rsidP="003A4F52">
            <w:pPr>
              <w:rPr>
                <w:rFonts w:ascii="Times New Roman" w:eastAsia="Times New Roman" w:hAnsi="Times New Roman" w:cs="Times New Roman"/>
                <w:sz w:val="24"/>
                <w:szCs w:val="24"/>
                <w:lang w:eastAsia="ru-RU"/>
              </w:rPr>
            </w:pPr>
          </w:p>
          <w:p w:rsidR="003A4F52" w:rsidRDefault="003A4F52" w:rsidP="003A4F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  </w:t>
            </w:r>
            <w:r>
              <w:rPr>
                <w:rFonts w:ascii="Times New Roman" w:eastAsia="Times New Roman" w:hAnsi="Times New Roman" w:cs="Times New Roman"/>
                <w:b/>
                <w:sz w:val="24"/>
                <w:szCs w:val="24"/>
                <w:lang w:eastAsia="ru-RU"/>
              </w:rPr>
              <w:t>/</w:t>
            </w:r>
            <w:r>
              <w:rPr>
                <w:rFonts w:ascii="Times New Roman" w:hAnsi="Times New Roman" w:cs="Times New Roman"/>
                <w:sz w:val="24"/>
                <w:szCs w:val="24"/>
              </w:rPr>
              <w:t xml:space="preserve"> </w:t>
            </w:r>
            <w:r>
              <w:rPr>
                <w:rFonts w:ascii="Times New Roman" w:eastAsia="Times New Roman" w:hAnsi="Times New Roman" w:cs="Times New Roman"/>
                <w:b/>
                <w:sz w:val="24"/>
                <w:szCs w:val="24"/>
                <w:lang w:eastAsia="ru-RU"/>
              </w:rPr>
              <w:t>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 </w:t>
            </w:r>
          </w:p>
          <w:p w:rsidR="00967533" w:rsidRPr="002C1181" w:rsidRDefault="003A4F52" w:rsidP="003A4F52">
            <w:pPr>
              <w:spacing w:before="225" w:after="225"/>
              <w:outlineLvl w:val="2"/>
              <w:rPr>
                <w:rFonts w:ascii="Times New Roman" w:eastAsia="Times New Roman" w:hAnsi="Times New Roman" w:cs="Times New Roman"/>
                <w:b/>
                <w:bCs/>
                <w:color w:val="2B2B2B"/>
                <w:lang w:eastAsia="ru-RU"/>
              </w:rPr>
            </w:pPr>
            <w:r>
              <w:rPr>
                <w:rFonts w:ascii="Times New Roman" w:eastAsia="Times New Roman" w:hAnsi="Times New Roman" w:cs="Times New Roman"/>
                <w:sz w:val="24"/>
                <w:szCs w:val="24"/>
                <w:lang w:eastAsia="ru-RU"/>
              </w:rPr>
              <w:t xml:space="preserve">          М.П</w:t>
            </w:r>
          </w:p>
        </w:tc>
      </w:tr>
    </w:tbl>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lastRenderedPageBreak/>
        <w:t>Приложение №1</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 xml:space="preserve">к Типовому Договору </w:t>
      </w:r>
      <w:proofErr w:type="gramStart"/>
      <w:r w:rsidRPr="00712236">
        <w:rPr>
          <w:rFonts w:ascii="Times New Roman" w:eastAsia="TimesNewRomanPSMT" w:hAnsi="Times New Roman" w:cs="Times New Roman"/>
          <w:sz w:val="20"/>
          <w:szCs w:val="20"/>
        </w:rPr>
        <w:t>на</w:t>
      </w:r>
      <w:proofErr w:type="gramEnd"/>
      <w:r w:rsidRPr="00712236">
        <w:rPr>
          <w:rFonts w:ascii="Times New Roman" w:eastAsia="TimesNewRomanPSMT" w:hAnsi="Times New Roman" w:cs="Times New Roman"/>
          <w:sz w:val="20"/>
          <w:szCs w:val="20"/>
        </w:rPr>
        <w:t xml:space="preserve"> закуп Работ</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 xml:space="preserve">№______ </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от ____._________._______</w:t>
      </w:r>
      <w:proofErr w:type="gramStart"/>
      <w:r w:rsidRPr="00712236">
        <w:rPr>
          <w:rFonts w:ascii="Times New Roman" w:eastAsia="TimesNewRomanPSMT" w:hAnsi="Times New Roman" w:cs="Times New Roman"/>
          <w:sz w:val="20"/>
          <w:szCs w:val="20"/>
        </w:rPr>
        <w:t>г</w:t>
      </w:r>
      <w:proofErr w:type="gramEnd"/>
      <w:r w:rsidRPr="00712236">
        <w:rPr>
          <w:rFonts w:ascii="Times New Roman" w:eastAsia="TimesNewRomanPSMT" w:hAnsi="Times New Roman" w:cs="Times New Roman"/>
          <w:sz w:val="20"/>
          <w:szCs w:val="20"/>
        </w:rPr>
        <w:t>.</w:t>
      </w:r>
    </w:p>
    <w:p w:rsidR="00712236" w:rsidRPr="00712236" w:rsidRDefault="00712236" w:rsidP="00712236">
      <w:pPr>
        <w:spacing w:before="225" w:after="240" w:line="240" w:lineRule="auto"/>
        <w:jc w:val="center"/>
        <w:outlineLvl w:val="2"/>
        <w:rPr>
          <w:rFonts w:ascii="Times New Roman" w:eastAsia="TimesNewRomanPSMT" w:hAnsi="Times New Roman" w:cs="Times New Roman"/>
          <w:b/>
          <w:sz w:val="24"/>
          <w:szCs w:val="24"/>
        </w:rPr>
      </w:pPr>
      <w:r w:rsidRPr="00712236">
        <w:rPr>
          <w:rFonts w:ascii="Times New Roman" w:eastAsia="TimesNewRomanPSMT" w:hAnsi="Times New Roman" w:cs="Times New Roman"/>
          <w:b/>
          <w:sz w:val="24"/>
          <w:szCs w:val="24"/>
        </w:rPr>
        <w:t>Перечень закупаемых работ</w:t>
      </w:r>
    </w:p>
    <w:tbl>
      <w:tblPr>
        <w:tblStyle w:val="1"/>
        <w:tblW w:w="0" w:type="auto"/>
        <w:tblLayout w:type="fixed"/>
        <w:tblLook w:val="04A0" w:firstRow="1" w:lastRow="0" w:firstColumn="1" w:lastColumn="0" w:noHBand="0" w:noVBand="1"/>
      </w:tblPr>
      <w:tblGrid>
        <w:gridCol w:w="834"/>
        <w:gridCol w:w="834"/>
        <w:gridCol w:w="1275"/>
        <w:gridCol w:w="851"/>
        <w:gridCol w:w="567"/>
        <w:gridCol w:w="425"/>
        <w:gridCol w:w="851"/>
        <w:gridCol w:w="851"/>
        <w:gridCol w:w="992"/>
        <w:gridCol w:w="850"/>
        <w:gridCol w:w="709"/>
        <w:gridCol w:w="567"/>
      </w:tblGrid>
      <w:tr w:rsidR="00712236" w:rsidRPr="00712236" w:rsidTr="0077218A">
        <w:tc>
          <w:tcPr>
            <w:tcW w:w="834"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w:t>
            </w:r>
          </w:p>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Строки ПП</w:t>
            </w:r>
          </w:p>
        </w:tc>
        <w:tc>
          <w:tcPr>
            <w:tcW w:w="834"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Наименование и краткая характеристика</w:t>
            </w:r>
          </w:p>
        </w:tc>
        <w:tc>
          <w:tcPr>
            <w:tcW w:w="1275"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spacing w:before="225" w:after="240"/>
              <w:jc w:val="center"/>
              <w:outlineLvl w:val="2"/>
              <w:rPr>
                <w:rFonts w:ascii="Roboto" w:hAnsi="Roboto"/>
                <w:sz w:val="21"/>
                <w:szCs w:val="21"/>
                <w:lang w:eastAsia="ru-RU"/>
              </w:rPr>
            </w:pPr>
            <w:r w:rsidRPr="00712236">
              <w:rPr>
                <w:rFonts w:ascii="Roboto" w:hAnsi="Roboto"/>
                <w:sz w:val="21"/>
                <w:szCs w:val="21"/>
                <w:lang w:eastAsia="ru-RU"/>
              </w:rPr>
              <w:t>Дополнительная характеристика</w:t>
            </w:r>
          </w:p>
        </w:tc>
        <w:tc>
          <w:tcPr>
            <w:tcW w:w="851"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spacing w:before="225" w:after="240"/>
              <w:jc w:val="center"/>
              <w:outlineLvl w:val="2"/>
              <w:rPr>
                <w:rFonts w:ascii="Roboto" w:hAnsi="Roboto"/>
                <w:sz w:val="21"/>
                <w:szCs w:val="21"/>
                <w:lang w:eastAsia="ru-RU"/>
              </w:rPr>
            </w:pPr>
            <w:proofErr w:type="gramStart"/>
            <w:r w:rsidRPr="00712236">
              <w:rPr>
                <w:rFonts w:ascii="Roboto" w:hAnsi="Roboto"/>
                <w:sz w:val="21"/>
                <w:szCs w:val="21"/>
                <w:lang w:eastAsia="ru-RU"/>
              </w:rPr>
              <w:t>К-во</w:t>
            </w:r>
            <w:proofErr w:type="gramEnd"/>
            <w:r w:rsidRPr="00712236">
              <w:rPr>
                <w:rFonts w:ascii="Roboto" w:hAnsi="Roboto"/>
                <w:sz w:val="21"/>
                <w:szCs w:val="21"/>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 xml:space="preserve"> Ед. </w:t>
            </w:r>
            <w:proofErr w:type="spellStart"/>
            <w:r w:rsidRPr="00712236">
              <w:rPr>
                <w:rFonts w:ascii="Roboto" w:hAnsi="Roboto"/>
                <w:sz w:val="21"/>
                <w:szCs w:val="21"/>
                <w:lang w:eastAsia="ru-RU"/>
              </w:rPr>
              <w:t>изм</w:t>
            </w:r>
            <w:proofErr w:type="spellEnd"/>
          </w:p>
        </w:tc>
        <w:tc>
          <w:tcPr>
            <w:tcW w:w="425"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Цена за единицу</w:t>
            </w:r>
          </w:p>
        </w:tc>
        <w:tc>
          <w:tcPr>
            <w:tcW w:w="851"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Признак НДС РФ</w:t>
            </w:r>
          </w:p>
        </w:tc>
        <w:tc>
          <w:tcPr>
            <w:tcW w:w="851"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 xml:space="preserve">Сумма (руб.) </w:t>
            </w:r>
          </w:p>
        </w:tc>
        <w:tc>
          <w:tcPr>
            <w:tcW w:w="992"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Место</w:t>
            </w:r>
          </w:p>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 xml:space="preserve">поставки </w:t>
            </w:r>
          </w:p>
        </w:tc>
        <w:tc>
          <w:tcPr>
            <w:tcW w:w="850"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Условия поставки</w:t>
            </w:r>
          </w:p>
        </w:tc>
        <w:tc>
          <w:tcPr>
            <w:tcW w:w="709"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Срок</w:t>
            </w:r>
          </w:p>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поставки</w:t>
            </w:r>
          </w:p>
        </w:tc>
        <w:tc>
          <w:tcPr>
            <w:tcW w:w="567" w:type="dxa"/>
            <w:tcBorders>
              <w:top w:val="single" w:sz="4" w:space="0" w:color="auto"/>
              <w:left w:val="single" w:sz="4" w:space="0" w:color="auto"/>
              <w:bottom w:val="single" w:sz="4" w:space="0" w:color="auto"/>
              <w:right w:val="single" w:sz="4" w:space="0" w:color="auto"/>
            </w:tcBorders>
            <w:hideMark/>
          </w:tcPr>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Условия</w:t>
            </w:r>
          </w:p>
          <w:p w:rsidR="00712236" w:rsidRPr="00712236" w:rsidRDefault="00712236" w:rsidP="00712236">
            <w:pPr>
              <w:autoSpaceDE w:val="0"/>
              <w:autoSpaceDN w:val="0"/>
              <w:adjustRightInd w:val="0"/>
              <w:jc w:val="center"/>
              <w:rPr>
                <w:rFonts w:ascii="Roboto" w:hAnsi="Roboto"/>
                <w:sz w:val="21"/>
                <w:szCs w:val="21"/>
                <w:lang w:eastAsia="ru-RU"/>
              </w:rPr>
            </w:pPr>
            <w:r w:rsidRPr="00712236">
              <w:rPr>
                <w:rFonts w:ascii="Roboto" w:hAnsi="Roboto"/>
                <w:sz w:val="21"/>
                <w:szCs w:val="21"/>
                <w:lang w:eastAsia="ru-RU"/>
              </w:rPr>
              <w:t>оплаты</w:t>
            </w:r>
          </w:p>
        </w:tc>
      </w:tr>
      <w:tr w:rsidR="00712236" w:rsidRPr="00712236" w:rsidTr="0077218A">
        <w:tc>
          <w:tcPr>
            <w:tcW w:w="834"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834"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1275"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spacing w:before="225" w:after="240"/>
              <w:jc w:val="center"/>
              <w:outlineLvl w:val="2"/>
              <w:rPr>
                <w:rFonts w:ascii="Roboto" w:hAnsi="Roboto"/>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spacing w:before="225" w:after="240"/>
              <w:jc w:val="center"/>
              <w:outlineLvl w:val="2"/>
              <w:rPr>
                <w:rFonts w:ascii="Roboto" w:hAnsi="Roboto"/>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425"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851"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992"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850"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rsidR="00712236" w:rsidRPr="00712236" w:rsidRDefault="00712236" w:rsidP="00712236">
            <w:pPr>
              <w:autoSpaceDE w:val="0"/>
              <w:autoSpaceDN w:val="0"/>
              <w:adjustRightInd w:val="0"/>
              <w:rPr>
                <w:rFonts w:ascii="Roboto" w:hAnsi="Roboto"/>
                <w:sz w:val="21"/>
                <w:szCs w:val="21"/>
                <w:lang w:eastAsia="ru-RU"/>
              </w:rPr>
            </w:pPr>
          </w:p>
        </w:tc>
      </w:tr>
    </w:tbl>
    <w:p w:rsidR="00712236" w:rsidRPr="00712236" w:rsidRDefault="00712236" w:rsidP="00712236">
      <w:pPr>
        <w:spacing w:before="225" w:after="240" w:line="240" w:lineRule="auto"/>
        <w:jc w:val="center"/>
        <w:outlineLvl w:val="2"/>
        <w:rPr>
          <w:rFonts w:ascii="Times New Roman" w:eastAsia="Times New Roman" w:hAnsi="Times New Roman" w:cs="Times New Roman"/>
          <w:b/>
          <w:bCs/>
          <w:sz w:val="28"/>
          <w:szCs w:val="28"/>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p>
    <w:p w:rsid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lastRenderedPageBreak/>
        <w:t>Приложение №2</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 xml:space="preserve">к Типовому Договору </w:t>
      </w:r>
      <w:proofErr w:type="gramStart"/>
      <w:r w:rsidRPr="00712236">
        <w:rPr>
          <w:rFonts w:ascii="Times New Roman" w:eastAsia="TimesNewRomanPSMT" w:hAnsi="Times New Roman" w:cs="Times New Roman"/>
          <w:sz w:val="20"/>
          <w:szCs w:val="20"/>
        </w:rPr>
        <w:t>на</w:t>
      </w:r>
      <w:proofErr w:type="gramEnd"/>
      <w:r w:rsidRPr="00712236">
        <w:rPr>
          <w:rFonts w:ascii="Times New Roman" w:eastAsia="TimesNewRomanPSMT" w:hAnsi="Times New Roman" w:cs="Times New Roman"/>
          <w:sz w:val="20"/>
          <w:szCs w:val="20"/>
        </w:rPr>
        <w:t xml:space="preserve"> закуп работ</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 xml:space="preserve"> №_______ </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от ____._________._______</w:t>
      </w:r>
      <w:proofErr w:type="gramStart"/>
      <w:r w:rsidRPr="00712236">
        <w:rPr>
          <w:rFonts w:ascii="Times New Roman" w:eastAsia="TimesNewRomanPSMT" w:hAnsi="Times New Roman" w:cs="Times New Roman"/>
          <w:sz w:val="20"/>
          <w:szCs w:val="20"/>
        </w:rPr>
        <w:t>г</w:t>
      </w:r>
      <w:proofErr w:type="gramEnd"/>
      <w:r w:rsidRPr="00712236">
        <w:rPr>
          <w:rFonts w:ascii="Times New Roman" w:eastAsia="TimesNewRomanPSMT" w:hAnsi="Times New Roman" w:cs="Times New Roman"/>
          <w:sz w:val="20"/>
          <w:szCs w:val="20"/>
        </w:rPr>
        <w:t>.</w:t>
      </w:r>
    </w:p>
    <w:p w:rsidR="00712236" w:rsidRPr="00712236" w:rsidRDefault="00712236" w:rsidP="00712236">
      <w:pPr>
        <w:autoSpaceDE w:val="0"/>
        <w:autoSpaceDN w:val="0"/>
        <w:adjustRightInd w:val="0"/>
        <w:spacing w:after="0" w:line="240" w:lineRule="auto"/>
        <w:rPr>
          <w:rFonts w:ascii="Times New Roman" w:eastAsia="TimesNewRomanPSMT" w:hAnsi="Times New Roman" w:cs="Times New Roman"/>
          <w:sz w:val="20"/>
          <w:szCs w:val="20"/>
        </w:rPr>
      </w:pPr>
    </w:p>
    <w:p w:rsidR="00712236" w:rsidRPr="00712236" w:rsidRDefault="00712236" w:rsidP="00712236">
      <w:pPr>
        <w:autoSpaceDE w:val="0"/>
        <w:autoSpaceDN w:val="0"/>
        <w:adjustRightInd w:val="0"/>
        <w:spacing w:after="0" w:line="240" w:lineRule="auto"/>
        <w:rPr>
          <w:rFonts w:ascii="Times New Roman" w:eastAsia="TimesNewRomanPSMT" w:hAnsi="Times New Roman" w:cs="Times New Roman"/>
          <w:sz w:val="20"/>
          <w:szCs w:val="20"/>
        </w:rPr>
      </w:pPr>
    </w:p>
    <w:p w:rsidR="00712236" w:rsidRPr="00712236" w:rsidRDefault="00712236" w:rsidP="00712236">
      <w:pPr>
        <w:autoSpaceDE w:val="0"/>
        <w:autoSpaceDN w:val="0"/>
        <w:adjustRightInd w:val="0"/>
        <w:spacing w:after="0" w:line="240" w:lineRule="auto"/>
        <w:jc w:val="center"/>
        <w:rPr>
          <w:rFonts w:ascii="Times New Roman" w:eastAsia="TimesNewRomanPSMT" w:hAnsi="Times New Roman" w:cs="Times New Roman"/>
          <w:sz w:val="24"/>
          <w:szCs w:val="24"/>
        </w:rPr>
      </w:pPr>
    </w:p>
    <w:p w:rsidR="00712236" w:rsidRPr="00712236" w:rsidRDefault="00712236" w:rsidP="00712236">
      <w:pPr>
        <w:autoSpaceDE w:val="0"/>
        <w:autoSpaceDN w:val="0"/>
        <w:adjustRightInd w:val="0"/>
        <w:spacing w:after="0" w:line="240" w:lineRule="auto"/>
        <w:jc w:val="center"/>
        <w:rPr>
          <w:rFonts w:ascii="Times New Roman" w:eastAsia="TimesNewRomanPSMT" w:hAnsi="Times New Roman" w:cs="Times New Roman"/>
          <w:sz w:val="24"/>
          <w:szCs w:val="24"/>
        </w:rPr>
      </w:pPr>
      <w:r w:rsidRPr="00712236">
        <w:rPr>
          <w:rFonts w:ascii="Times New Roman" w:eastAsia="TimesNewRomanPSMT" w:hAnsi="Times New Roman" w:cs="Times New Roman"/>
          <w:sz w:val="24"/>
          <w:szCs w:val="24"/>
        </w:rPr>
        <w:t>ТЕХНИЧЕСКАЯ СПЕЦИФИКАЦИЯ</w:t>
      </w:r>
    </w:p>
    <w:p w:rsidR="00712236" w:rsidRPr="00712236" w:rsidRDefault="00712236" w:rsidP="00712236">
      <w:pPr>
        <w:autoSpaceDE w:val="0"/>
        <w:autoSpaceDN w:val="0"/>
        <w:adjustRightInd w:val="0"/>
        <w:spacing w:after="0" w:line="240" w:lineRule="auto"/>
        <w:rPr>
          <w:rFonts w:ascii="Times New Roman" w:eastAsia="TimesNewRomanPSMT" w:hAnsi="Times New Roman" w:cs="Times New Roman"/>
          <w:sz w:val="24"/>
          <w:szCs w:val="24"/>
        </w:rPr>
      </w:pPr>
      <w:r w:rsidRPr="00712236">
        <w:rPr>
          <w:rFonts w:ascii="Times New Roman" w:eastAsia="TimesNewRomanPSMT" w:hAnsi="Times New Roman" w:cs="Times New Roman"/>
          <w:sz w:val="24"/>
          <w:szCs w:val="24"/>
        </w:rPr>
        <w:t xml:space="preserve">                                                                     по закупке № </w:t>
      </w:r>
    </w:p>
    <w:p w:rsidR="00712236" w:rsidRPr="00712236" w:rsidRDefault="00712236" w:rsidP="00712236">
      <w:pPr>
        <w:autoSpaceDE w:val="0"/>
        <w:autoSpaceDN w:val="0"/>
        <w:adjustRightInd w:val="0"/>
        <w:spacing w:after="0" w:line="240" w:lineRule="auto"/>
        <w:jc w:val="center"/>
        <w:rPr>
          <w:rFonts w:ascii="Times New Roman" w:eastAsia="TimesNewRomanPSMT" w:hAnsi="Times New Roman" w:cs="Times New Roman"/>
          <w:sz w:val="24"/>
          <w:szCs w:val="24"/>
        </w:rPr>
      </w:pPr>
      <w:r w:rsidRPr="00712236">
        <w:rPr>
          <w:rFonts w:ascii="Times New Roman" w:eastAsia="TimesNewRomanPSMT" w:hAnsi="Times New Roman" w:cs="Times New Roman"/>
          <w:sz w:val="24"/>
          <w:szCs w:val="24"/>
        </w:rPr>
        <w:t>способом «________»</w:t>
      </w:r>
    </w:p>
    <w:p w:rsidR="00712236" w:rsidRPr="00712236" w:rsidRDefault="00712236" w:rsidP="00712236">
      <w:pPr>
        <w:autoSpaceDE w:val="0"/>
        <w:autoSpaceDN w:val="0"/>
        <w:adjustRightInd w:val="0"/>
        <w:spacing w:after="0" w:line="240" w:lineRule="auto"/>
        <w:jc w:val="center"/>
        <w:rPr>
          <w:rFonts w:ascii="Times New Roman" w:eastAsia="TimesNewRomanPSMT" w:hAnsi="Times New Roman" w:cs="Times New Roman"/>
          <w:sz w:val="24"/>
          <w:szCs w:val="24"/>
        </w:rPr>
      </w:pPr>
      <w:r w:rsidRPr="00712236">
        <w:rPr>
          <w:rFonts w:ascii="Times New Roman" w:eastAsia="TimesNewRomanPSMT" w:hAnsi="Times New Roman" w:cs="Times New Roman"/>
          <w:sz w:val="24"/>
          <w:szCs w:val="24"/>
        </w:rPr>
        <w:t xml:space="preserve">Лот № </w:t>
      </w:r>
    </w:p>
    <w:p w:rsidR="00712236" w:rsidRPr="00712236" w:rsidRDefault="00712236" w:rsidP="00712236">
      <w:pPr>
        <w:autoSpaceDE w:val="0"/>
        <w:autoSpaceDN w:val="0"/>
        <w:adjustRightInd w:val="0"/>
        <w:spacing w:after="0" w:line="240" w:lineRule="auto"/>
        <w:rPr>
          <w:rFonts w:ascii="Times New Roman" w:eastAsia="TimesNewRomanPSMT" w:hAnsi="Times New Roman" w:cs="Times New Roman"/>
          <w:sz w:val="24"/>
          <w:szCs w:val="24"/>
        </w:rPr>
      </w:pPr>
      <w:r w:rsidRPr="00712236">
        <w:rPr>
          <w:rFonts w:ascii="Times New Roman" w:eastAsia="TimesNewRomanPSMT" w:hAnsi="Times New Roman" w:cs="Times New Roman"/>
          <w:sz w:val="24"/>
          <w:szCs w:val="24"/>
        </w:rPr>
        <w:t>Заказчик: ТОО "КТЖ-Грузовые перевозки"</w:t>
      </w:r>
    </w:p>
    <w:p w:rsidR="00712236" w:rsidRPr="00712236" w:rsidRDefault="00712236" w:rsidP="00712236">
      <w:pPr>
        <w:autoSpaceDE w:val="0"/>
        <w:autoSpaceDN w:val="0"/>
        <w:adjustRightInd w:val="0"/>
        <w:spacing w:after="0" w:line="240" w:lineRule="auto"/>
        <w:rPr>
          <w:rFonts w:ascii="Times New Roman" w:eastAsia="TimesNewRomanPSMT" w:hAnsi="Times New Roman" w:cs="Times New Roman"/>
          <w:sz w:val="24"/>
          <w:szCs w:val="24"/>
        </w:rPr>
      </w:pPr>
      <w:r w:rsidRPr="00712236">
        <w:rPr>
          <w:rFonts w:ascii="Times New Roman" w:eastAsia="TimesNewRomanPSMT" w:hAnsi="Times New Roman" w:cs="Times New Roman"/>
          <w:sz w:val="24"/>
          <w:szCs w:val="24"/>
        </w:rPr>
        <w:t xml:space="preserve">Исполнитель: </w:t>
      </w:r>
    </w:p>
    <w:p w:rsidR="00712236" w:rsidRPr="00712236" w:rsidRDefault="00712236" w:rsidP="00712236">
      <w:pPr>
        <w:spacing w:before="225" w:after="225" w:line="240" w:lineRule="auto"/>
        <w:jc w:val="center"/>
        <w:outlineLvl w:val="2"/>
        <w:rPr>
          <w:rFonts w:ascii="Times New Roman" w:eastAsia="Times New Roman" w:hAnsi="Times New Roman" w:cs="Times New Roman"/>
          <w:b/>
          <w:bCs/>
          <w:sz w:val="24"/>
          <w:szCs w:val="24"/>
          <w:lang w:eastAsia="ru-RU"/>
        </w:rPr>
      </w:pPr>
      <w:r w:rsidRPr="00712236">
        <w:rPr>
          <w:rFonts w:ascii="Times New Roman" w:eastAsia="TimesNewRomanPSMT" w:hAnsi="Times New Roman" w:cs="Times New Roman"/>
          <w:sz w:val="24"/>
          <w:szCs w:val="24"/>
        </w:rPr>
        <w:t>1. Краткое описание выполненных  работ</w:t>
      </w:r>
    </w:p>
    <w:tbl>
      <w:tblPr>
        <w:tblStyle w:val="2"/>
        <w:tblW w:w="0" w:type="auto"/>
        <w:tblLook w:val="04A0" w:firstRow="1" w:lastRow="0" w:firstColumn="1" w:lastColumn="0" w:noHBand="0" w:noVBand="1"/>
      </w:tblPr>
      <w:tblGrid>
        <w:gridCol w:w="4785"/>
        <w:gridCol w:w="4786"/>
      </w:tblGrid>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Наименование Значение</w:t>
            </w:r>
          </w:p>
        </w:tc>
        <w:tc>
          <w:tcPr>
            <w:tcW w:w="5069"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Наименование Значение</w:t>
            </w: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Номер строки </w:t>
            </w:r>
          </w:p>
        </w:tc>
        <w:tc>
          <w:tcPr>
            <w:tcW w:w="5069"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Номер строки </w:t>
            </w: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Наименование и краткая характеристика </w:t>
            </w:r>
          </w:p>
        </w:tc>
        <w:tc>
          <w:tcPr>
            <w:tcW w:w="5069"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Наименование и краткая характеристика </w:t>
            </w: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p>
        </w:tc>
        <w:tc>
          <w:tcPr>
            <w:tcW w:w="5069" w:type="dxa"/>
          </w:tcPr>
          <w:p w:rsidR="00712236" w:rsidRPr="00712236" w:rsidRDefault="00712236" w:rsidP="00712236">
            <w:pPr>
              <w:autoSpaceDE w:val="0"/>
              <w:autoSpaceDN w:val="0"/>
              <w:adjustRightInd w:val="0"/>
              <w:rPr>
                <w:rFonts w:eastAsia="TimesNewRomanPSMT"/>
                <w:sz w:val="24"/>
                <w:szCs w:val="24"/>
              </w:rPr>
            </w:pP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Дополнительная характеристика </w:t>
            </w:r>
          </w:p>
        </w:tc>
        <w:tc>
          <w:tcPr>
            <w:tcW w:w="5069"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Дополнительная характеристика </w:t>
            </w: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p>
        </w:tc>
        <w:tc>
          <w:tcPr>
            <w:tcW w:w="5069" w:type="dxa"/>
          </w:tcPr>
          <w:p w:rsidR="00712236" w:rsidRPr="00712236" w:rsidRDefault="00712236" w:rsidP="00712236">
            <w:pPr>
              <w:autoSpaceDE w:val="0"/>
              <w:autoSpaceDN w:val="0"/>
              <w:adjustRightInd w:val="0"/>
              <w:rPr>
                <w:rFonts w:eastAsia="TimesNewRomanPSMT"/>
                <w:sz w:val="24"/>
                <w:szCs w:val="24"/>
              </w:rPr>
            </w:pP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Сумма </w:t>
            </w:r>
          </w:p>
        </w:tc>
        <w:tc>
          <w:tcPr>
            <w:tcW w:w="5069"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 xml:space="preserve">Сумма </w:t>
            </w: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Место  выполненных работ</w:t>
            </w:r>
          </w:p>
        </w:tc>
        <w:tc>
          <w:tcPr>
            <w:tcW w:w="5069"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Место выполненных  работ</w:t>
            </w:r>
          </w:p>
        </w:tc>
      </w:tr>
      <w:tr w:rsidR="00712236" w:rsidRPr="00712236" w:rsidTr="0077218A">
        <w:tc>
          <w:tcPr>
            <w:tcW w:w="5068"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Условия выполненных работ -</w:t>
            </w:r>
          </w:p>
        </w:tc>
        <w:tc>
          <w:tcPr>
            <w:tcW w:w="5069" w:type="dxa"/>
          </w:tcPr>
          <w:p w:rsidR="00712236" w:rsidRPr="00712236" w:rsidRDefault="00712236" w:rsidP="00712236">
            <w:pPr>
              <w:autoSpaceDE w:val="0"/>
              <w:autoSpaceDN w:val="0"/>
              <w:adjustRightInd w:val="0"/>
              <w:rPr>
                <w:rFonts w:eastAsia="TimesNewRomanPSMT"/>
                <w:sz w:val="24"/>
                <w:szCs w:val="24"/>
              </w:rPr>
            </w:pPr>
            <w:r w:rsidRPr="00712236">
              <w:rPr>
                <w:rFonts w:eastAsia="TimesNewRomanPSMT"/>
                <w:sz w:val="24"/>
                <w:szCs w:val="24"/>
              </w:rPr>
              <w:t>Условия  выполненных работ -</w:t>
            </w:r>
          </w:p>
        </w:tc>
      </w:tr>
    </w:tbl>
    <w:p w:rsidR="00712236" w:rsidRPr="00712236" w:rsidRDefault="00712236" w:rsidP="00712236">
      <w:pPr>
        <w:autoSpaceDE w:val="0"/>
        <w:autoSpaceDN w:val="0"/>
        <w:adjustRightInd w:val="0"/>
        <w:spacing w:after="0" w:line="240" w:lineRule="auto"/>
        <w:rPr>
          <w:rFonts w:ascii="Times New Roman" w:eastAsia="TimesNewRomanPSMT" w:hAnsi="Times New Roman" w:cs="Times New Roman"/>
          <w:sz w:val="18"/>
          <w:szCs w:val="18"/>
        </w:rPr>
      </w:pPr>
    </w:p>
    <w:p w:rsidR="00712236" w:rsidRPr="00712236" w:rsidRDefault="00712236" w:rsidP="00712236">
      <w:pPr>
        <w:autoSpaceDE w:val="0"/>
        <w:autoSpaceDN w:val="0"/>
        <w:adjustRightInd w:val="0"/>
        <w:spacing w:after="0" w:line="240" w:lineRule="auto"/>
        <w:jc w:val="center"/>
        <w:rPr>
          <w:rFonts w:ascii="Times New Roman" w:eastAsia="TimesNewRomanPSMT" w:hAnsi="Times New Roman" w:cs="Times New Roman"/>
          <w:sz w:val="18"/>
          <w:szCs w:val="18"/>
        </w:rPr>
      </w:pPr>
      <w:r w:rsidRPr="00712236">
        <w:rPr>
          <w:rFonts w:ascii="Times New Roman" w:eastAsia="TimesNewRomanPSMT" w:hAnsi="Times New Roman" w:cs="Times New Roman"/>
          <w:sz w:val="18"/>
          <w:szCs w:val="18"/>
        </w:rPr>
        <w:t>2. Описание и требуемые функциональные, технические, качественные и эксплуатационные характеристики</w:t>
      </w:r>
    </w:p>
    <w:p w:rsidR="00712236" w:rsidRPr="00712236" w:rsidRDefault="00712236" w:rsidP="00712236">
      <w:pPr>
        <w:spacing w:before="225" w:after="0" w:line="240" w:lineRule="auto"/>
        <w:jc w:val="center"/>
        <w:outlineLvl w:val="2"/>
        <w:rPr>
          <w:rFonts w:ascii="Times New Roman" w:eastAsia="Times New Roman" w:hAnsi="Times New Roman" w:cs="Times New Roman"/>
          <w:b/>
          <w:bCs/>
          <w:sz w:val="20"/>
          <w:szCs w:val="20"/>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Приложение №3</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к типовому Договору  о закупке работ</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№________</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от «____»____________</w:t>
      </w:r>
    </w:p>
    <w:p w:rsidR="00712236" w:rsidRPr="00712236" w:rsidRDefault="00712236" w:rsidP="00712236">
      <w:pPr>
        <w:spacing w:after="0" w:line="240" w:lineRule="auto"/>
        <w:rPr>
          <w:rFonts w:ascii="Times New Roman" w:eastAsia="Times New Roman" w:hAnsi="Times New Roman" w:cs="Times New Roman"/>
          <w:b/>
          <w:sz w:val="20"/>
          <w:szCs w:val="20"/>
          <w:lang w:eastAsia="ru-RU"/>
        </w:rPr>
      </w:pPr>
    </w:p>
    <w:p w:rsidR="00712236" w:rsidRPr="00712236" w:rsidRDefault="00712236" w:rsidP="00712236">
      <w:pPr>
        <w:tabs>
          <w:tab w:val="left" w:pos="4320"/>
        </w:tabs>
        <w:spacing w:after="0" w:line="240" w:lineRule="auto"/>
        <w:ind w:firstLine="400"/>
        <w:jc w:val="center"/>
        <w:rPr>
          <w:rFonts w:ascii="Times New Roman" w:eastAsia="Times New Roman" w:hAnsi="Times New Roman" w:cs="Times New Roman"/>
          <w:b/>
          <w:bCs/>
          <w:sz w:val="24"/>
          <w:szCs w:val="24"/>
          <w:lang w:eastAsia="ru-RU"/>
        </w:rPr>
      </w:pPr>
      <w:r w:rsidRPr="00712236">
        <w:rPr>
          <w:rFonts w:ascii="Times New Roman" w:eastAsia="Times New Roman" w:hAnsi="Times New Roman" w:cs="Times New Roman"/>
          <w:b/>
          <w:bCs/>
          <w:sz w:val="24"/>
          <w:szCs w:val="24"/>
          <w:lang w:eastAsia="ru-RU"/>
        </w:rPr>
        <w:t>Информация о соисполнителе (субподрядчике), привлеченного Исполнителем (Подрядчиком) работ в рамках исполнения договора о закупках</w:t>
      </w:r>
    </w:p>
    <w:p w:rsidR="00712236" w:rsidRPr="00712236" w:rsidRDefault="00712236" w:rsidP="00712236">
      <w:pPr>
        <w:tabs>
          <w:tab w:val="left" w:pos="4320"/>
        </w:tabs>
        <w:spacing w:after="0" w:line="240" w:lineRule="auto"/>
        <w:ind w:firstLine="400"/>
        <w:jc w:val="center"/>
        <w:rPr>
          <w:rFonts w:ascii="Times New Roman" w:eastAsia="Times New Roman" w:hAnsi="Times New Roman" w:cs="Times New Roman"/>
          <w:sz w:val="24"/>
          <w:szCs w:val="24"/>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482"/>
        <w:gridCol w:w="482"/>
        <w:gridCol w:w="482"/>
        <w:gridCol w:w="482"/>
        <w:gridCol w:w="499"/>
        <w:gridCol w:w="709"/>
        <w:gridCol w:w="709"/>
        <w:gridCol w:w="482"/>
        <w:gridCol w:w="652"/>
        <w:gridCol w:w="567"/>
        <w:gridCol w:w="850"/>
        <w:gridCol w:w="709"/>
        <w:gridCol w:w="567"/>
        <w:gridCol w:w="567"/>
        <w:gridCol w:w="1036"/>
      </w:tblGrid>
      <w:tr w:rsidR="00712236" w:rsidRPr="00712236" w:rsidTr="0077218A">
        <w:trPr>
          <w:trHeight w:val="300"/>
        </w:trPr>
        <w:tc>
          <w:tcPr>
            <w:tcW w:w="506" w:type="dxa"/>
            <w:vMerge w:val="restart"/>
            <w:tcBorders>
              <w:top w:val="single" w:sz="4" w:space="0" w:color="auto"/>
              <w:left w:val="single" w:sz="4" w:space="0" w:color="auto"/>
              <w:bottom w:val="single" w:sz="4" w:space="0" w:color="auto"/>
              <w:right w:val="single" w:sz="4" w:space="0" w:color="auto"/>
            </w:tcBorders>
            <w:noWrap/>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 xml:space="preserve">№ </w:t>
            </w:r>
            <w:proofErr w:type="gramStart"/>
            <w:r w:rsidRPr="00712236">
              <w:rPr>
                <w:rFonts w:ascii="Times New Roman" w:eastAsia="Times New Roman" w:hAnsi="Times New Roman" w:cs="Times New Roman"/>
              </w:rPr>
              <w:t>п</w:t>
            </w:r>
            <w:proofErr w:type="gramEnd"/>
            <w:r w:rsidRPr="00712236">
              <w:rPr>
                <w:rFonts w:ascii="Times New Roman" w:eastAsia="Times New Roman" w:hAnsi="Times New Roman" w:cs="Times New Roman"/>
              </w:rPr>
              <w:t>/п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ИНН/КПП</w:t>
            </w:r>
          </w:p>
        </w:tc>
        <w:tc>
          <w:tcPr>
            <w:tcW w:w="482" w:type="dxa"/>
            <w:vMerge w:val="restart"/>
            <w:tcBorders>
              <w:top w:val="single" w:sz="4" w:space="0" w:color="auto"/>
              <w:left w:val="single" w:sz="4" w:space="0" w:color="auto"/>
              <w:bottom w:val="single" w:sz="4" w:space="0" w:color="auto"/>
              <w:right w:val="single" w:sz="4" w:space="0" w:color="auto"/>
            </w:tcBorders>
            <w:noWrap/>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Наименование субподрядчика/ соисполнителя</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 договора</w:t>
            </w:r>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Предмет договора</w:t>
            </w:r>
          </w:p>
        </w:tc>
        <w:tc>
          <w:tcPr>
            <w:tcW w:w="499"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Дата заключения договора</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 xml:space="preserve">Вид работ/ услуг переданных на субподряд/ </w:t>
            </w:r>
            <w:proofErr w:type="spellStart"/>
            <w:r w:rsidRPr="00712236">
              <w:rPr>
                <w:rFonts w:ascii="Times New Roman" w:eastAsia="Times New Roman" w:hAnsi="Times New Roman" w:cs="Times New Roman"/>
              </w:rPr>
              <w:t>соисполнение</w:t>
            </w:r>
            <w:proofErr w:type="spellEnd"/>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Объем работ/услуг переданных на субподряд/</w:t>
            </w:r>
            <w:proofErr w:type="spellStart"/>
            <w:r w:rsidRPr="00712236">
              <w:rPr>
                <w:rFonts w:ascii="Times New Roman" w:eastAsia="Times New Roman" w:hAnsi="Times New Roman" w:cs="Times New Roman"/>
              </w:rPr>
              <w:t>соисполнение</w:t>
            </w:r>
            <w:proofErr w:type="spellEnd"/>
          </w:p>
        </w:tc>
        <w:tc>
          <w:tcPr>
            <w:tcW w:w="482"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Дата окончания срока действия договора</w:t>
            </w:r>
          </w:p>
        </w:tc>
        <w:tc>
          <w:tcPr>
            <w:tcW w:w="652"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Сумма фактически выполненных работ/оказанных услуг, тенге</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Общая сумма договора, рублей</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Дата подписания окончательного акта, подтверждающего полное выполнение работ/оказания услуг.</w:t>
            </w:r>
          </w:p>
        </w:tc>
        <w:tc>
          <w:tcPr>
            <w:tcW w:w="709"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Юридический адрес субподрядчика/соисполнителя</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Номе</w:t>
            </w:r>
            <w:proofErr w:type="gramStart"/>
            <w:r w:rsidRPr="00712236">
              <w:rPr>
                <w:rFonts w:ascii="Times New Roman" w:eastAsia="Times New Roman" w:hAnsi="Times New Roman" w:cs="Times New Roman"/>
              </w:rPr>
              <w:t>р(</w:t>
            </w:r>
            <w:proofErr w:type="gramEnd"/>
            <w:r w:rsidRPr="00712236">
              <w:rPr>
                <w:rFonts w:ascii="Times New Roman" w:eastAsia="Times New Roman" w:hAnsi="Times New Roman" w:cs="Times New Roman"/>
              </w:rPr>
              <w:t>а) телефона(</w:t>
            </w:r>
            <w:proofErr w:type="spellStart"/>
            <w:r w:rsidRPr="00712236">
              <w:rPr>
                <w:rFonts w:ascii="Times New Roman" w:eastAsia="Times New Roman" w:hAnsi="Times New Roman" w:cs="Times New Roman"/>
              </w:rPr>
              <w:t>ов</w:t>
            </w:r>
            <w:proofErr w:type="spellEnd"/>
            <w:r w:rsidRPr="00712236">
              <w:rPr>
                <w:rFonts w:ascii="Times New Roman" w:eastAsia="Times New Roman" w:hAnsi="Times New Roman" w:cs="Times New Roman"/>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Адрес электронной почты</w:t>
            </w:r>
          </w:p>
        </w:tc>
        <w:tc>
          <w:tcPr>
            <w:tcW w:w="1036" w:type="dxa"/>
            <w:vMerge w:val="restart"/>
            <w:tcBorders>
              <w:top w:val="single" w:sz="4" w:space="0" w:color="auto"/>
              <w:left w:val="single" w:sz="4" w:space="0" w:color="auto"/>
              <w:bottom w:val="single" w:sz="4" w:space="0" w:color="auto"/>
              <w:right w:val="single" w:sz="4" w:space="0" w:color="auto"/>
            </w:tcBorders>
            <w:textDirection w:val="btLr"/>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rPr>
            </w:pPr>
            <w:r w:rsidRPr="00712236">
              <w:rPr>
                <w:rFonts w:ascii="Times New Roman" w:eastAsia="Times New Roman" w:hAnsi="Times New Roman" w:cs="Times New Roman"/>
              </w:rPr>
              <w:t>примечание</w:t>
            </w:r>
          </w:p>
        </w:tc>
      </w:tr>
      <w:tr w:rsidR="00712236" w:rsidRPr="00712236" w:rsidTr="0077218A">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r>
      <w:tr w:rsidR="00712236" w:rsidRPr="00712236" w:rsidTr="0077218A">
        <w:trPr>
          <w:trHeight w:val="44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2236" w:rsidRPr="00712236" w:rsidRDefault="00712236" w:rsidP="00712236">
            <w:pPr>
              <w:spacing w:after="0" w:line="240" w:lineRule="auto"/>
              <w:rPr>
                <w:rFonts w:ascii="Times New Roman" w:eastAsia="Times New Roman" w:hAnsi="Times New Roman" w:cs="Times New Roman"/>
              </w:rPr>
            </w:pPr>
          </w:p>
        </w:tc>
      </w:tr>
      <w:tr w:rsidR="00712236" w:rsidRPr="00712236" w:rsidTr="0077218A">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1</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2</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3</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4</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5</w:t>
            </w:r>
          </w:p>
        </w:tc>
        <w:tc>
          <w:tcPr>
            <w:tcW w:w="49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482"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652"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c>
          <w:tcPr>
            <w:tcW w:w="1036" w:type="dxa"/>
            <w:tcBorders>
              <w:top w:val="single" w:sz="4" w:space="0" w:color="auto"/>
              <w:left w:val="single" w:sz="4" w:space="0" w:color="auto"/>
              <w:bottom w:val="single" w:sz="4" w:space="0" w:color="auto"/>
              <w:right w:val="single" w:sz="4" w:space="0" w:color="auto"/>
            </w:tcBorders>
            <w:noWrap/>
          </w:tcPr>
          <w:p w:rsidR="00712236" w:rsidRPr="00712236" w:rsidRDefault="00712236" w:rsidP="00712236">
            <w:pPr>
              <w:tabs>
                <w:tab w:val="left" w:pos="4320"/>
              </w:tabs>
              <w:spacing w:before="100" w:beforeAutospacing="1" w:after="100" w:afterAutospacing="1" w:line="240" w:lineRule="auto"/>
              <w:ind w:firstLine="400"/>
              <w:rPr>
                <w:rFonts w:ascii="Times New Roman" w:eastAsia="Times New Roman" w:hAnsi="Times New Roman" w:cs="Times New Roman"/>
                <w:sz w:val="24"/>
                <w:szCs w:val="24"/>
              </w:rPr>
            </w:pPr>
          </w:p>
        </w:tc>
      </w:tr>
      <w:tr w:rsidR="00712236" w:rsidRPr="00712236" w:rsidTr="0077218A">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r>
      <w:tr w:rsidR="00712236" w:rsidRPr="00712236" w:rsidTr="0077218A">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9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65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c>
          <w:tcPr>
            <w:tcW w:w="1036"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tabs>
                <w:tab w:val="left" w:pos="4320"/>
              </w:tabs>
              <w:spacing w:before="100" w:beforeAutospacing="1" w:after="100" w:afterAutospacing="1" w:line="240" w:lineRule="auto"/>
              <w:ind w:firstLine="400"/>
              <w:jc w:val="center"/>
              <w:rPr>
                <w:rFonts w:ascii="Times New Roman" w:eastAsia="Times New Roman" w:hAnsi="Times New Roman" w:cs="Times New Roman"/>
                <w:sz w:val="24"/>
                <w:szCs w:val="24"/>
              </w:rPr>
            </w:pPr>
            <w:r w:rsidRPr="00712236">
              <w:rPr>
                <w:rFonts w:ascii="Times New Roman" w:eastAsia="Times New Roman" w:hAnsi="Times New Roman" w:cs="Times New Roman"/>
                <w:sz w:val="24"/>
                <w:szCs w:val="24"/>
              </w:rPr>
              <w:t> </w:t>
            </w:r>
          </w:p>
        </w:tc>
      </w:tr>
      <w:tr w:rsidR="00712236" w:rsidRPr="00712236" w:rsidTr="0077218A">
        <w:trPr>
          <w:trHeight w:val="289"/>
        </w:trPr>
        <w:tc>
          <w:tcPr>
            <w:tcW w:w="506"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49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48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652"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c>
          <w:tcPr>
            <w:tcW w:w="1036" w:type="dxa"/>
            <w:tcBorders>
              <w:top w:val="single" w:sz="4" w:space="0" w:color="auto"/>
              <w:left w:val="single" w:sz="4" w:space="0" w:color="auto"/>
              <w:bottom w:val="single" w:sz="4" w:space="0" w:color="auto"/>
              <w:right w:val="single" w:sz="4" w:space="0" w:color="auto"/>
            </w:tcBorders>
            <w:noWrap/>
            <w:hideMark/>
          </w:tcPr>
          <w:p w:rsidR="00712236" w:rsidRPr="00712236" w:rsidRDefault="00712236" w:rsidP="00712236">
            <w:pPr>
              <w:spacing w:after="0" w:line="240" w:lineRule="auto"/>
              <w:rPr>
                <w:rFonts w:ascii="Times New Roman" w:eastAsia="Times New Roman" w:hAnsi="Times New Roman" w:cs="Times New Roman"/>
                <w:sz w:val="20"/>
                <w:szCs w:val="20"/>
              </w:rPr>
            </w:pPr>
          </w:p>
        </w:tc>
      </w:tr>
    </w:tbl>
    <w:p w:rsidR="00712236" w:rsidRPr="00712236" w:rsidRDefault="00712236" w:rsidP="00712236">
      <w:pPr>
        <w:tabs>
          <w:tab w:val="left" w:pos="4320"/>
        </w:tabs>
        <w:spacing w:after="0" w:line="240" w:lineRule="auto"/>
        <w:ind w:firstLine="400"/>
        <w:jc w:val="center"/>
        <w:rPr>
          <w:rFonts w:ascii="Times New Roman" w:eastAsia="Times New Roman" w:hAnsi="Times New Roman" w:cs="Times New Roman"/>
          <w:b/>
          <w:bCs/>
          <w:sz w:val="24"/>
          <w:szCs w:val="24"/>
          <w:lang w:eastAsia="ru-RU"/>
        </w:rPr>
      </w:pPr>
    </w:p>
    <w:p w:rsidR="00712236" w:rsidRPr="00712236" w:rsidRDefault="00712236" w:rsidP="00712236">
      <w:pPr>
        <w:tabs>
          <w:tab w:val="left" w:pos="4320"/>
        </w:tabs>
        <w:spacing w:after="0" w:line="240" w:lineRule="auto"/>
        <w:ind w:firstLine="400"/>
        <w:jc w:val="center"/>
        <w:rPr>
          <w:rFonts w:ascii="Times New Roman" w:eastAsia="Times New Roman" w:hAnsi="Times New Roman" w:cs="Times New Roman"/>
          <w:lang w:eastAsia="ru-RU"/>
        </w:rPr>
      </w:pPr>
      <w:r w:rsidRPr="00712236">
        <w:rPr>
          <w:rFonts w:ascii="Times New Roman" w:eastAsia="Times New Roman" w:hAnsi="Times New Roman" w:cs="Times New Roman"/>
          <w:b/>
          <w:bCs/>
          <w:lang w:eastAsia="ru-RU"/>
        </w:rPr>
        <w:t>Руководитель Исполнителя (Подрядчика) _________________________________ (Ф.И.О.)</w:t>
      </w:r>
    </w:p>
    <w:p w:rsidR="00712236" w:rsidRPr="00712236" w:rsidRDefault="00712236" w:rsidP="00712236">
      <w:pPr>
        <w:tabs>
          <w:tab w:val="left" w:pos="4320"/>
        </w:tabs>
        <w:spacing w:after="0" w:line="240" w:lineRule="auto"/>
        <w:ind w:firstLine="400"/>
        <w:jc w:val="center"/>
        <w:rPr>
          <w:rFonts w:ascii="Times New Roman" w:eastAsia="Times New Roman" w:hAnsi="Times New Roman" w:cs="Times New Roman"/>
          <w:sz w:val="24"/>
          <w:szCs w:val="24"/>
          <w:lang w:eastAsia="ru-RU"/>
        </w:rPr>
      </w:pPr>
    </w:p>
    <w:p w:rsidR="00712236" w:rsidRPr="00712236" w:rsidRDefault="00712236" w:rsidP="00712236">
      <w:pPr>
        <w:spacing w:after="0" w:line="240" w:lineRule="auto"/>
        <w:rPr>
          <w:rFonts w:ascii="Times New Roman" w:eastAsia="Times New Roman" w:hAnsi="Times New Roman" w:cs="Times New Roman"/>
          <w:sz w:val="20"/>
          <w:szCs w:val="20"/>
          <w:lang w:eastAsia="ru-RU"/>
        </w:rPr>
      </w:pPr>
    </w:p>
    <w:p w:rsidR="00712236" w:rsidRPr="00712236" w:rsidRDefault="00712236" w:rsidP="00712236">
      <w:pPr>
        <w:spacing w:before="225" w:after="225" w:line="240" w:lineRule="auto"/>
        <w:jc w:val="center"/>
        <w:outlineLvl w:val="2"/>
        <w:rPr>
          <w:rFonts w:ascii="Times New Roman" w:eastAsia="Times New Roman" w:hAnsi="Times New Roman" w:cs="Times New Roman"/>
          <w:b/>
          <w:bCs/>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lastRenderedPageBreak/>
        <w:t>Приложение №4</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 xml:space="preserve">к Типовому Договору </w:t>
      </w:r>
      <w:proofErr w:type="gramStart"/>
      <w:r w:rsidRPr="00712236">
        <w:rPr>
          <w:rFonts w:ascii="Times New Roman" w:eastAsia="TimesNewRomanPSMT" w:hAnsi="Times New Roman" w:cs="Times New Roman"/>
          <w:sz w:val="20"/>
          <w:szCs w:val="20"/>
        </w:rPr>
        <w:t>на</w:t>
      </w:r>
      <w:proofErr w:type="gramEnd"/>
      <w:r w:rsidRPr="00712236">
        <w:rPr>
          <w:rFonts w:ascii="Times New Roman" w:eastAsia="TimesNewRomanPSMT" w:hAnsi="Times New Roman" w:cs="Times New Roman"/>
          <w:sz w:val="20"/>
          <w:szCs w:val="20"/>
        </w:rPr>
        <w:t xml:space="preserve"> закуп Работ</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 xml:space="preserve">№______ </w:t>
      </w:r>
    </w:p>
    <w:p w:rsidR="00712236" w:rsidRPr="00712236" w:rsidRDefault="00712236" w:rsidP="00712236">
      <w:pPr>
        <w:autoSpaceDE w:val="0"/>
        <w:autoSpaceDN w:val="0"/>
        <w:adjustRightInd w:val="0"/>
        <w:spacing w:after="0" w:line="240" w:lineRule="auto"/>
        <w:ind w:left="7080"/>
        <w:rPr>
          <w:rFonts w:ascii="Times New Roman" w:eastAsia="TimesNewRomanPSMT" w:hAnsi="Times New Roman" w:cs="Times New Roman"/>
          <w:sz w:val="20"/>
          <w:szCs w:val="20"/>
        </w:rPr>
      </w:pPr>
      <w:r w:rsidRPr="00712236">
        <w:rPr>
          <w:rFonts w:ascii="Times New Roman" w:eastAsia="TimesNewRomanPSMT" w:hAnsi="Times New Roman" w:cs="Times New Roman"/>
          <w:sz w:val="20"/>
          <w:szCs w:val="20"/>
        </w:rPr>
        <w:t>от ____._________._______</w:t>
      </w:r>
      <w:proofErr w:type="gramStart"/>
      <w:r w:rsidRPr="00712236">
        <w:rPr>
          <w:rFonts w:ascii="Times New Roman" w:eastAsia="TimesNewRomanPSMT" w:hAnsi="Times New Roman" w:cs="Times New Roman"/>
          <w:sz w:val="20"/>
          <w:szCs w:val="20"/>
        </w:rPr>
        <w:t>г</w:t>
      </w:r>
      <w:proofErr w:type="gramEnd"/>
      <w:r w:rsidRPr="00712236">
        <w:rPr>
          <w:rFonts w:ascii="Times New Roman" w:eastAsia="TimesNewRomanPSMT" w:hAnsi="Times New Roman" w:cs="Times New Roman"/>
          <w:sz w:val="20"/>
          <w:szCs w:val="20"/>
        </w:rPr>
        <w:t>.</w:t>
      </w:r>
    </w:p>
    <w:p w:rsidR="00712236" w:rsidRPr="00712236" w:rsidRDefault="00712236" w:rsidP="00712236">
      <w:pPr>
        <w:spacing w:before="225" w:after="240" w:line="240" w:lineRule="auto"/>
        <w:jc w:val="center"/>
        <w:outlineLvl w:val="2"/>
        <w:rPr>
          <w:rFonts w:ascii="Times New Roman" w:eastAsia="TimesNewRomanPSMT" w:hAnsi="Times New Roman" w:cs="Times New Roman"/>
          <w:b/>
          <w:sz w:val="24"/>
          <w:szCs w:val="24"/>
        </w:rPr>
      </w:pPr>
      <w:r w:rsidRPr="00712236">
        <w:rPr>
          <w:rFonts w:ascii="Times New Roman" w:eastAsia="TimesNewRomanPSMT" w:hAnsi="Times New Roman" w:cs="Times New Roman"/>
          <w:b/>
          <w:sz w:val="24"/>
          <w:szCs w:val="24"/>
        </w:rPr>
        <w:t xml:space="preserve"> Графике производства</w:t>
      </w:r>
    </w:p>
    <w:tbl>
      <w:tblPr>
        <w:tblStyle w:val="3"/>
        <w:tblW w:w="0" w:type="auto"/>
        <w:tblLook w:val="04A0" w:firstRow="1" w:lastRow="0" w:firstColumn="1" w:lastColumn="0" w:noHBand="0" w:noVBand="1"/>
      </w:tblPr>
      <w:tblGrid>
        <w:gridCol w:w="1009"/>
        <w:gridCol w:w="1676"/>
        <w:gridCol w:w="1770"/>
        <w:gridCol w:w="1323"/>
        <w:gridCol w:w="1499"/>
        <w:gridCol w:w="1984"/>
      </w:tblGrid>
      <w:tr w:rsidR="00712236" w:rsidRPr="00712236" w:rsidTr="0077218A">
        <w:tc>
          <w:tcPr>
            <w:tcW w:w="1009" w:type="dxa"/>
          </w:tcPr>
          <w:p w:rsidR="00712236" w:rsidRPr="00712236" w:rsidRDefault="00712236" w:rsidP="00712236">
            <w:pPr>
              <w:autoSpaceDE w:val="0"/>
              <w:autoSpaceDN w:val="0"/>
              <w:adjustRightInd w:val="0"/>
              <w:jc w:val="center"/>
              <w:rPr>
                <w:rFonts w:eastAsia="TimesNewRomanPSMT"/>
                <w:b/>
              </w:rPr>
            </w:pPr>
            <w:r w:rsidRPr="00712236">
              <w:rPr>
                <w:rFonts w:eastAsia="TimesNewRomanPSMT"/>
                <w:b/>
              </w:rPr>
              <w:t>№</w:t>
            </w:r>
          </w:p>
          <w:p w:rsidR="00712236" w:rsidRPr="00712236" w:rsidRDefault="00712236" w:rsidP="00712236">
            <w:pPr>
              <w:autoSpaceDE w:val="0"/>
              <w:autoSpaceDN w:val="0"/>
              <w:adjustRightInd w:val="0"/>
              <w:jc w:val="center"/>
              <w:rPr>
                <w:b/>
                <w:bCs/>
                <w:lang w:eastAsia="ru-RU"/>
              </w:rPr>
            </w:pPr>
            <w:r w:rsidRPr="00712236">
              <w:rPr>
                <w:rFonts w:eastAsia="TimesNewRomanPSMT"/>
                <w:b/>
              </w:rPr>
              <w:t>Строки ПП</w:t>
            </w:r>
          </w:p>
        </w:tc>
        <w:tc>
          <w:tcPr>
            <w:tcW w:w="1676" w:type="dxa"/>
          </w:tcPr>
          <w:p w:rsidR="00712236" w:rsidRPr="00712236" w:rsidRDefault="00712236" w:rsidP="00712236">
            <w:pPr>
              <w:autoSpaceDE w:val="0"/>
              <w:autoSpaceDN w:val="0"/>
              <w:adjustRightInd w:val="0"/>
              <w:jc w:val="center"/>
              <w:rPr>
                <w:b/>
                <w:bCs/>
                <w:lang w:eastAsia="ru-RU"/>
              </w:rPr>
            </w:pPr>
            <w:r w:rsidRPr="00712236">
              <w:rPr>
                <w:rFonts w:eastAsia="TimesNewRomanPSMT"/>
                <w:b/>
              </w:rPr>
              <w:t>Наименование и краткая характеристика</w:t>
            </w:r>
          </w:p>
        </w:tc>
        <w:tc>
          <w:tcPr>
            <w:tcW w:w="1770" w:type="dxa"/>
          </w:tcPr>
          <w:p w:rsidR="00712236" w:rsidRPr="00712236" w:rsidRDefault="00712236" w:rsidP="00712236">
            <w:pPr>
              <w:spacing w:before="225" w:after="240"/>
              <w:jc w:val="center"/>
              <w:outlineLvl w:val="2"/>
              <w:rPr>
                <w:b/>
                <w:bCs/>
                <w:lang w:eastAsia="ru-RU"/>
              </w:rPr>
            </w:pPr>
            <w:r w:rsidRPr="00712236">
              <w:rPr>
                <w:rFonts w:eastAsia="TimesNewRomanPSMT"/>
                <w:b/>
              </w:rPr>
              <w:t>Дополнительная характеристика</w:t>
            </w:r>
          </w:p>
        </w:tc>
        <w:tc>
          <w:tcPr>
            <w:tcW w:w="1323" w:type="dxa"/>
          </w:tcPr>
          <w:p w:rsidR="00712236" w:rsidRPr="00712236" w:rsidRDefault="00712236" w:rsidP="00712236">
            <w:pPr>
              <w:spacing w:before="225" w:after="240"/>
              <w:jc w:val="center"/>
              <w:outlineLvl w:val="2"/>
              <w:rPr>
                <w:b/>
                <w:bCs/>
                <w:lang w:eastAsia="ru-RU"/>
              </w:rPr>
            </w:pPr>
            <w:r w:rsidRPr="00712236">
              <w:rPr>
                <w:rFonts w:eastAsia="TimesNewRomanPSMT"/>
                <w:b/>
              </w:rPr>
              <w:t>Сумма</w:t>
            </w:r>
          </w:p>
        </w:tc>
        <w:tc>
          <w:tcPr>
            <w:tcW w:w="1418" w:type="dxa"/>
          </w:tcPr>
          <w:p w:rsidR="00712236" w:rsidRPr="00712236" w:rsidRDefault="00712236" w:rsidP="00712236">
            <w:pPr>
              <w:autoSpaceDE w:val="0"/>
              <w:autoSpaceDN w:val="0"/>
              <w:adjustRightInd w:val="0"/>
              <w:jc w:val="center"/>
              <w:rPr>
                <w:b/>
                <w:bCs/>
                <w:lang w:eastAsia="ru-RU"/>
              </w:rPr>
            </w:pPr>
            <w:r w:rsidRPr="00712236">
              <w:rPr>
                <w:rFonts w:eastAsia="TimesNewRomanPSMT"/>
                <w:b/>
              </w:rPr>
              <w:t>Место  выполненных Работ</w:t>
            </w:r>
          </w:p>
        </w:tc>
        <w:tc>
          <w:tcPr>
            <w:tcW w:w="1984" w:type="dxa"/>
          </w:tcPr>
          <w:p w:rsidR="00712236" w:rsidRPr="00712236" w:rsidRDefault="00712236" w:rsidP="00712236">
            <w:pPr>
              <w:autoSpaceDE w:val="0"/>
              <w:autoSpaceDN w:val="0"/>
              <w:adjustRightInd w:val="0"/>
              <w:jc w:val="center"/>
              <w:rPr>
                <w:b/>
                <w:bCs/>
                <w:lang w:eastAsia="ru-RU"/>
              </w:rPr>
            </w:pPr>
            <w:r w:rsidRPr="00712236">
              <w:rPr>
                <w:rFonts w:eastAsia="TimesNewRomanPSMT"/>
                <w:b/>
              </w:rPr>
              <w:t>Срок  выполненных Работ</w:t>
            </w:r>
          </w:p>
        </w:tc>
      </w:tr>
      <w:tr w:rsidR="00712236" w:rsidRPr="00712236" w:rsidTr="0077218A">
        <w:tc>
          <w:tcPr>
            <w:tcW w:w="1009" w:type="dxa"/>
          </w:tcPr>
          <w:p w:rsidR="00712236" w:rsidRPr="00712236" w:rsidRDefault="00712236" w:rsidP="00712236">
            <w:pPr>
              <w:autoSpaceDE w:val="0"/>
              <w:autoSpaceDN w:val="0"/>
              <w:adjustRightInd w:val="0"/>
              <w:rPr>
                <w:rFonts w:eastAsia="TimesNewRomanPSMT"/>
                <w:sz w:val="24"/>
                <w:szCs w:val="24"/>
              </w:rPr>
            </w:pPr>
          </w:p>
        </w:tc>
        <w:tc>
          <w:tcPr>
            <w:tcW w:w="1676" w:type="dxa"/>
          </w:tcPr>
          <w:p w:rsidR="00712236" w:rsidRPr="00712236" w:rsidRDefault="00712236" w:rsidP="00712236">
            <w:pPr>
              <w:autoSpaceDE w:val="0"/>
              <w:autoSpaceDN w:val="0"/>
              <w:adjustRightInd w:val="0"/>
              <w:rPr>
                <w:rFonts w:eastAsia="TimesNewRomanPSMT"/>
                <w:sz w:val="24"/>
                <w:szCs w:val="24"/>
              </w:rPr>
            </w:pPr>
          </w:p>
        </w:tc>
        <w:tc>
          <w:tcPr>
            <w:tcW w:w="1770" w:type="dxa"/>
          </w:tcPr>
          <w:p w:rsidR="00712236" w:rsidRPr="00712236" w:rsidRDefault="00712236" w:rsidP="00712236">
            <w:pPr>
              <w:spacing w:before="225" w:after="240"/>
              <w:jc w:val="center"/>
              <w:outlineLvl w:val="2"/>
              <w:rPr>
                <w:rFonts w:eastAsia="TimesNewRomanPSMT"/>
                <w:sz w:val="24"/>
                <w:szCs w:val="24"/>
              </w:rPr>
            </w:pPr>
          </w:p>
        </w:tc>
        <w:tc>
          <w:tcPr>
            <w:tcW w:w="1323" w:type="dxa"/>
          </w:tcPr>
          <w:p w:rsidR="00712236" w:rsidRPr="00712236" w:rsidRDefault="00712236" w:rsidP="00712236">
            <w:pPr>
              <w:spacing w:before="225" w:after="240"/>
              <w:jc w:val="center"/>
              <w:outlineLvl w:val="2"/>
              <w:rPr>
                <w:rFonts w:eastAsia="TimesNewRomanPSMT"/>
                <w:sz w:val="24"/>
                <w:szCs w:val="24"/>
              </w:rPr>
            </w:pPr>
          </w:p>
        </w:tc>
        <w:tc>
          <w:tcPr>
            <w:tcW w:w="1418" w:type="dxa"/>
          </w:tcPr>
          <w:p w:rsidR="00712236" w:rsidRPr="00712236" w:rsidRDefault="00712236" w:rsidP="00712236">
            <w:pPr>
              <w:autoSpaceDE w:val="0"/>
              <w:autoSpaceDN w:val="0"/>
              <w:adjustRightInd w:val="0"/>
              <w:rPr>
                <w:rFonts w:eastAsia="TimesNewRomanPSMT"/>
                <w:sz w:val="24"/>
                <w:szCs w:val="24"/>
              </w:rPr>
            </w:pPr>
          </w:p>
        </w:tc>
        <w:tc>
          <w:tcPr>
            <w:tcW w:w="1984" w:type="dxa"/>
          </w:tcPr>
          <w:p w:rsidR="00712236" w:rsidRPr="00712236" w:rsidRDefault="00712236" w:rsidP="00712236">
            <w:pPr>
              <w:autoSpaceDE w:val="0"/>
              <w:autoSpaceDN w:val="0"/>
              <w:adjustRightInd w:val="0"/>
              <w:rPr>
                <w:rFonts w:eastAsia="TimesNewRomanPSMT"/>
                <w:sz w:val="24"/>
                <w:szCs w:val="24"/>
              </w:rPr>
            </w:pPr>
          </w:p>
        </w:tc>
      </w:tr>
    </w:tbl>
    <w:p w:rsidR="00712236" w:rsidRPr="00712236" w:rsidRDefault="00712236" w:rsidP="00712236">
      <w:pPr>
        <w:spacing w:before="225" w:after="240" w:line="240" w:lineRule="auto"/>
        <w:jc w:val="center"/>
        <w:outlineLvl w:val="2"/>
        <w:rPr>
          <w:rFonts w:ascii="Times New Roman" w:eastAsia="Times New Roman" w:hAnsi="Times New Roman" w:cs="Times New Roman"/>
          <w:b/>
          <w:bCs/>
          <w:sz w:val="28"/>
          <w:szCs w:val="28"/>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Default="00712236" w:rsidP="00712236">
      <w:pPr>
        <w:spacing w:after="0" w:line="240" w:lineRule="auto"/>
        <w:rPr>
          <w:rFonts w:ascii="Times New Roman" w:eastAsia="Times New Roman" w:hAnsi="Times New Roman" w:cs="Times New Roman"/>
          <w:sz w:val="20"/>
          <w:szCs w:val="20"/>
          <w:lang w:eastAsia="ru-RU"/>
        </w:rPr>
      </w:pPr>
    </w:p>
    <w:p w:rsidR="00712236" w:rsidRPr="00712236" w:rsidRDefault="00712236" w:rsidP="00712236">
      <w:pPr>
        <w:spacing w:after="0" w:line="240" w:lineRule="auto"/>
        <w:rPr>
          <w:rFonts w:ascii="Times New Roman" w:eastAsia="Times New Roman" w:hAnsi="Times New Roman" w:cs="Times New Roman"/>
          <w:sz w:val="20"/>
          <w:szCs w:val="20"/>
          <w:lang w:eastAsia="ru-RU"/>
        </w:rPr>
      </w:pPr>
      <w:bookmarkStart w:id="0" w:name="_GoBack"/>
      <w:bookmarkEnd w:id="0"/>
    </w:p>
    <w:p w:rsidR="00712236" w:rsidRDefault="00712236" w:rsidP="008F3E04">
      <w:pPr>
        <w:pBdr>
          <w:bottom w:val="single" w:sz="6" w:space="1" w:color="auto"/>
        </w:pBdr>
        <w:spacing w:after="0" w:line="240" w:lineRule="auto"/>
        <w:rPr>
          <w:rFonts w:ascii="Times New Roman" w:eastAsia="Times New Roman" w:hAnsi="Times New Roman" w:cs="Times New Roman"/>
          <w:sz w:val="24"/>
          <w:szCs w:val="24"/>
          <w:lang w:eastAsia="ru-RU"/>
        </w:rPr>
      </w:pPr>
    </w:p>
    <w:p w:rsidR="0026071E" w:rsidRPr="00967533" w:rsidRDefault="0026071E" w:rsidP="008F3E04">
      <w:pPr>
        <w:pBdr>
          <w:bottom w:val="single" w:sz="6" w:space="1" w:color="auto"/>
        </w:pBdr>
        <w:spacing w:after="0" w:line="240" w:lineRule="auto"/>
        <w:rPr>
          <w:rFonts w:ascii="Times New Roman" w:eastAsia="Times New Roman" w:hAnsi="Times New Roman" w:cs="Times New Roman"/>
          <w:vanish/>
          <w:sz w:val="24"/>
          <w:szCs w:val="24"/>
          <w:lang w:eastAsia="ru-RU"/>
        </w:rPr>
      </w:pPr>
      <w:r w:rsidRPr="00967533">
        <w:rPr>
          <w:rFonts w:ascii="Times New Roman" w:eastAsia="Times New Roman" w:hAnsi="Times New Roman" w:cs="Times New Roman"/>
          <w:vanish/>
          <w:sz w:val="24"/>
          <w:szCs w:val="24"/>
          <w:lang w:eastAsia="ru-RU"/>
        </w:rPr>
        <w:t>Начало формы</w:t>
      </w:r>
    </w:p>
    <w:p w:rsidR="00EB7A77" w:rsidRPr="00967533" w:rsidRDefault="00EB7A77">
      <w:pPr>
        <w:rPr>
          <w:rFonts w:ascii="Times New Roman" w:hAnsi="Times New Roman" w:cs="Times New Roman"/>
          <w:sz w:val="24"/>
          <w:szCs w:val="24"/>
        </w:rPr>
      </w:pPr>
    </w:p>
    <w:sectPr w:rsidR="00EB7A77" w:rsidRPr="009675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Roboto">
    <w:altName w:val="Times New Roman"/>
    <w:charset w:val="00"/>
    <w:family w:val="auto"/>
    <w:pitch w:val="variable"/>
    <w:sig w:usb0="E00002FF" w:usb1="5000205B" w:usb2="0000002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11"/>
    <w:rsid w:val="00097CE8"/>
    <w:rsid w:val="001303AB"/>
    <w:rsid w:val="001C0EFC"/>
    <w:rsid w:val="001D686F"/>
    <w:rsid w:val="00215433"/>
    <w:rsid w:val="0026071E"/>
    <w:rsid w:val="002C1181"/>
    <w:rsid w:val="00311437"/>
    <w:rsid w:val="00397477"/>
    <w:rsid w:val="003A4F52"/>
    <w:rsid w:val="003E16EA"/>
    <w:rsid w:val="00463096"/>
    <w:rsid w:val="005430FF"/>
    <w:rsid w:val="005517B9"/>
    <w:rsid w:val="005710D8"/>
    <w:rsid w:val="00585C44"/>
    <w:rsid w:val="00672144"/>
    <w:rsid w:val="00712236"/>
    <w:rsid w:val="00735C9F"/>
    <w:rsid w:val="0075120D"/>
    <w:rsid w:val="00825929"/>
    <w:rsid w:val="00843E91"/>
    <w:rsid w:val="008C193D"/>
    <w:rsid w:val="008F3E04"/>
    <w:rsid w:val="00940352"/>
    <w:rsid w:val="00967533"/>
    <w:rsid w:val="009B56A0"/>
    <w:rsid w:val="00AF5D07"/>
    <w:rsid w:val="00B02FC7"/>
    <w:rsid w:val="00D02741"/>
    <w:rsid w:val="00DD3011"/>
    <w:rsid w:val="00E53BD9"/>
    <w:rsid w:val="00E7463F"/>
    <w:rsid w:val="00EB7A77"/>
    <w:rsid w:val="00FC6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75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7122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7122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7122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75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7122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7122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71223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1405">
      <w:bodyDiv w:val="1"/>
      <w:marLeft w:val="0"/>
      <w:marRight w:val="0"/>
      <w:marTop w:val="0"/>
      <w:marBottom w:val="0"/>
      <w:divBdr>
        <w:top w:val="none" w:sz="0" w:space="0" w:color="auto"/>
        <w:left w:val="none" w:sz="0" w:space="0" w:color="auto"/>
        <w:bottom w:val="none" w:sz="0" w:space="0" w:color="auto"/>
        <w:right w:val="none" w:sz="0" w:space="0" w:color="auto"/>
      </w:divBdr>
    </w:div>
    <w:div w:id="1070344822">
      <w:bodyDiv w:val="1"/>
      <w:marLeft w:val="0"/>
      <w:marRight w:val="0"/>
      <w:marTop w:val="0"/>
      <w:marBottom w:val="0"/>
      <w:divBdr>
        <w:top w:val="none" w:sz="0" w:space="0" w:color="auto"/>
        <w:left w:val="none" w:sz="0" w:space="0" w:color="auto"/>
        <w:bottom w:val="none" w:sz="0" w:space="0" w:color="auto"/>
        <w:right w:val="none" w:sz="0" w:space="0" w:color="auto"/>
      </w:divBdr>
      <w:divsChild>
        <w:div w:id="323708040">
          <w:marLeft w:val="0"/>
          <w:marRight w:val="0"/>
          <w:marTop w:val="0"/>
          <w:marBottom w:val="0"/>
          <w:divBdr>
            <w:top w:val="none" w:sz="0" w:space="0" w:color="auto"/>
            <w:left w:val="none" w:sz="0" w:space="0" w:color="auto"/>
            <w:bottom w:val="none" w:sz="0" w:space="0" w:color="auto"/>
            <w:right w:val="none" w:sz="0" w:space="0" w:color="auto"/>
          </w:divBdr>
          <w:divsChild>
            <w:div w:id="850295580">
              <w:marLeft w:val="0"/>
              <w:marRight w:val="0"/>
              <w:marTop w:val="0"/>
              <w:marBottom w:val="0"/>
              <w:divBdr>
                <w:top w:val="none" w:sz="0" w:space="0" w:color="auto"/>
                <w:left w:val="none" w:sz="0" w:space="0" w:color="auto"/>
                <w:bottom w:val="none" w:sz="0" w:space="0" w:color="auto"/>
                <w:right w:val="none" w:sz="0" w:space="0" w:color="auto"/>
              </w:divBdr>
              <w:divsChild>
                <w:div w:id="283344212">
                  <w:marLeft w:val="0"/>
                  <w:marRight w:val="0"/>
                  <w:marTop w:val="0"/>
                  <w:marBottom w:val="150"/>
                  <w:divBdr>
                    <w:top w:val="none" w:sz="0" w:space="0" w:color="auto"/>
                    <w:left w:val="none" w:sz="0" w:space="0" w:color="auto"/>
                    <w:bottom w:val="none" w:sz="0" w:space="0" w:color="auto"/>
                    <w:right w:val="none" w:sz="0" w:space="0" w:color="auto"/>
                  </w:divBdr>
                  <w:divsChild>
                    <w:div w:id="1525903785">
                      <w:marLeft w:val="0"/>
                      <w:marRight w:val="0"/>
                      <w:marTop w:val="0"/>
                      <w:marBottom w:val="0"/>
                      <w:divBdr>
                        <w:top w:val="none" w:sz="0" w:space="0" w:color="auto"/>
                        <w:left w:val="none" w:sz="0" w:space="0" w:color="auto"/>
                        <w:bottom w:val="none" w:sz="0" w:space="0" w:color="auto"/>
                        <w:right w:val="none" w:sz="0" w:space="0" w:color="auto"/>
                      </w:divBdr>
                      <w:divsChild>
                        <w:div w:id="1871020010">
                          <w:marLeft w:val="0"/>
                          <w:marRight w:val="0"/>
                          <w:marTop w:val="0"/>
                          <w:marBottom w:val="0"/>
                          <w:divBdr>
                            <w:top w:val="none" w:sz="0" w:space="0" w:color="auto"/>
                            <w:left w:val="none" w:sz="0" w:space="0" w:color="auto"/>
                            <w:bottom w:val="none" w:sz="0" w:space="0" w:color="auto"/>
                            <w:right w:val="none" w:sz="0" w:space="0" w:color="auto"/>
                          </w:divBdr>
                          <w:divsChild>
                            <w:div w:id="913049773">
                              <w:marLeft w:val="0"/>
                              <w:marRight w:val="0"/>
                              <w:marTop w:val="0"/>
                              <w:marBottom w:val="0"/>
                              <w:divBdr>
                                <w:top w:val="none" w:sz="0" w:space="8" w:color="FAF2CC"/>
                                <w:left w:val="none" w:sz="0" w:space="8" w:color="FAF2CC"/>
                                <w:bottom w:val="none" w:sz="0" w:space="8" w:color="FAF2CC"/>
                                <w:right w:val="none" w:sz="0" w:space="8" w:color="FAF2CC"/>
                              </w:divBdr>
                            </w:div>
                          </w:divsChild>
                        </w:div>
                      </w:divsChild>
                    </w:div>
                  </w:divsChild>
                </w:div>
              </w:divsChild>
            </w:div>
          </w:divsChild>
        </w:div>
        <w:div w:id="937254177">
          <w:marLeft w:val="0"/>
          <w:marRight w:val="0"/>
          <w:marTop w:val="0"/>
          <w:marBottom w:val="0"/>
          <w:divBdr>
            <w:top w:val="none" w:sz="0" w:space="0" w:color="auto"/>
            <w:left w:val="none" w:sz="0" w:space="0" w:color="auto"/>
            <w:bottom w:val="none" w:sz="0" w:space="0" w:color="auto"/>
            <w:right w:val="none" w:sz="0" w:space="0" w:color="auto"/>
          </w:divBdr>
          <w:divsChild>
            <w:div w:id="926383164">
              <w:marLeft w:val="0"/>
              <w:marRight w:val="0"/>
              <w:marTop w:val="0"/>
              <w:marBottom w:val="0"/>
              <w:divBdr>
                <w:top w:val="none" w:sz="0" w:space="0" w:color="auto"/>
                <w:left w:val="none" w:sz="0" w:space="0" w:color="auto"/>
                <w:bottom w:val="none" w:sz="0" w:space="0" w:color="auto"/>
                <w:right w:val="none" w:sz="0" w:space="0" w:color="auto"/>
              </w:divBdr>
              <w:divsChild>
                <w:div w:id="823353495">
                  <w:marLeft w:val="0"/>
                  <w:marRight w:val="0"/>
                  <w:marTop w:val="0"/>
                  <w:marBottom w:val="150"/>
                  <w:divBdr>
                    <w:top w:val="none" w:sz="0" w:space="0" w:color="auto"/>
                    <w:left w:val="none" w:sz="0" w:space="0" w:color="auto"/>
                    <w:bottom w:val="none" w:sz="0" w:space="0" w:color="auto"/>
                    <w:right w:val="none" w:sz="0" w:space="0" w:color="auto"/>
                  </w:divBdr>
                  <w:divsChild>
                    <w:div w:id="1385956011">
                      <w:marLeft w:val="0"/>
                      <w:marRight w:val="0"/>
                      <w:marTop w:val="0"/>
                      <w:marBottom w:val="0"/>
                      <w:divBdr>
                        <w:top w:val="none" w:sz="0" w:space="0" w:color="auto"/>
                        <w:left w:val="none" w:sz="0" w:space="0" w:color="auto"/>
                        <w:bottom w:val="none" w:sz="0" w:space="0" w:color="auto"/>
                        <w:right w:val="none" w:sz="0" w:space="0" w:color="auto"/>
                      </w:divBdr>
                      <w:divsChild>
                        <w:div w:id="1243566271">
                          <w:marLeft w:val="0"/>
                          <w:marRight w:val="0"/>
                          <w:marTop w:val="0"/>
                          <w:marBottom w:val="0"/>
                          <w:divBdr>
                            <w:top w:val="none" w:sz="0" w:space="0" w:color="auto"/>
                            <w:left w:val="none" w:sz="0" w:space="0" w:color="auto"/>
                            <w:bottom w:val="none" w:sz="0" w:space="0" w:color="auto"/>
                            <w:right w:val="none" w:sz="0" w:space="0" w:color="auto"/>
                          </w:divBdr>
                        </w:div>
                      </w:divsChild>
                    </w:div>
                    <w:div w:id="1652639035">
                      <w:marLeft w:val="0"/>
                      <w:marRight w:val="0"/>
                      <w:marTop w:val="0"/>
                      <w:marBottom w:val="0"/>
                      <w:divBdr>
                        <w:top w:val="none" w:sz="0" w:space="0" w:color="auto"/>
                        <w:left w:val="none" w:sz="0" w:space="0" w:color="auto"/>
                        <w:bottom w:val="none" w:sz="0" w:space="0" w:color="auto"/>
                        <w:right w:val="none" w:sz="0" w:space="0" w:color="auto"/>
                      </w:divBdr>
                      <w:divsChild>
                        <w:div w:id="1942376209">
                          <w:marLeft w:val="0"/>
                          <w:marRight w:val="0"/>
                          <w:marTop w:val="0"/>
                          <w:marBottom w:val="0"/>
                          <w:divBdr>
                            <w:top w:val="none" w:sz="0" w:space="0" w:color="auto"/>
                            <w:left w:val="none" w:sz="0" w:space="0" w:color="auto"/>
                            <w:bottom w:val="none" w:sz="0" w:space="0" w:color="auto"/>
                            <w:right w:val="none" w:sz="0" w:space="0" w:color="auto"/>
                          </w:divBdr>
                        </w:div>
                      </w:divsChild>
                    </w:div>
                    <w:div w:id="1098409755">
                      <w:marLeft w:val="0"/>
                      <w:marRight w:val="0"/>
                      <w:marTop w:val="0"/>
                      <w:marBottom w:val="0"/>
                      <w:divBdr>
                        <w:top w:val="none" w:sz="0" w:space="0" w:color="auto"/>
                        <w:left w:val="none" w:sz="0" w:space="0" w:color="auto"/>
                        <w:bottom w:val="none" w:sz="0" w:space="0" w:color="auto"/>
                        <w:right w:val="none" w:sz="0" w:space="0" w:color="auto"/>
                      </w:divBdr>
                      <w:divsChild>
                        <w:div w:id="1922761423">
                          <w:marLeft w:val="0"/>
                          <w:marRight w:val="0"/>
                          <w:marTop w:val="0"/>
                          <w:marBottom w:val="0"/>
                          <w:divBdr>
                            <w:top w:val="none" w:sz="0" w:space="0" w:color="auto"/>
                            <w:left w:val="none" w:sz="0" w:space="0" w:color="auto"/>
                            <w:bottom w:val="none" w:sz="0" w:space="0" w:color="auto"/>
                            <w:right w:val="none" w:sz="0" w:space="0" w:color="auto"/>
                          </w:divBdr>
                        </w:div>
                      </w:divsChild>
                    </w:div>
                    <w:div w:id="562645562">
                      <w:marLeft w:val="0"/>
                      <w:marRight w:val="0"/>
                      <w:marTop w:val="0"/>
                      <w:marBottom w:val="0"/>
                      <w:divBdr>
                        <w:top w:val="none" w:sz="0" w:space="0" w:color="auto"/>
                        <w:left w:val="none" w:sz="0" w:space="0" w:color="auto"/>
                        <w:bottom w:val="none" w:sz="0" w:space="0" w:color="auto"/>
                        <w:right w:val="none" w:sz="0" w:space="0" w:color="auto"/>
                      </w:divBdr>
                      <w:divsChild>
                        <w:div w:id="62901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141117">
          <w:marLeft w:val="0"/>
          <w:marRight w:val="0"/>
          <w:marTop w:val="0"/>
          <w:marBottom w:val="0"/>
          <w:divBdr>
            <w:top w:val="none" w:sz="0" w:space="0" w:color="auto"/>
            <w:left w:val="none" w:sz="0" w:space="0" w:color="auto"/>
            <w:bottom w:val="none" w:sz="0" w:space="0" w:color="auto"/>
            <w:right w:val="none" w:sz="0" w:space="0" w:color="auto"/>
          </w:divBdr>
          <w:divsChild>
            <w:div w:id="781077534">
              <w:marLeft w:val="0"/>
              <w:marRight w:val="0"/>
              <w:marTop w:val="0"/>
              <w:marBottom w:val="0"/>
              <w:divBdr>
                <w:top w:val="none" w:sz="0" w:space="0" w:color="auto"/>
                <w:left w:val="none" w:sz="0" w:space="0" w:color="auto"/>
                <w:bottom w:val="none" w:sz="0" w:space="0" w:color="auto"/>
                <w:right w:val="none" w:sz="0" w:space="0" w:color="auto"/>
              </w:divBdr>
              <w:divsChild>
                <w:div w:id="1969192550">
                  <w:marLeft w:val="0"/>
                  <w:marRight w:val="0"/>
                  <w:marTop w:val="0"/>
                  <w:marBottom w:val="150"/>
                  <w:divBdr>
                    <w:top w:val="none" w:sz="0" w:space="0" w:color="auto"/>
                    <w:left w:val="none" w:sz="0" w:space="0" w:color="auto"/>
                    <w:bottom w:val="none" w:sz="0" w:space="0" w:color="auto"/>
                    <w:right w:val="none" w:sz="0" w:space="0" w:color="auto"/>
                  </w:divBdr>
                  <w:divsChild>
                    <w:div w:id="1139225721">
                      <w:marLeft w:val="0"/>
                      <w:marRight w:val="0"/>
                      <w:marTop w:val="0"/>
                      <w:marBottom w:val="0"/>
                      <w:divBdr>
                        <w:top w:val="none" w:sz="0" w:space="0" w:color="auto"/>
                        <w:left w:val="none" w:sz="0" w:space="0" w:color="auto"/>
                        <w:bottom w:val="none" w:sz="0" w:space="0" w:color="auto"/>
                        <w:right w:val="none" w:sz="0" w:space="0" w:color="auto"/>
                      </w:divBdr>
                      <w:divsChild>
                        <w:div w:id="1769960705">
                          <w:marLeft w:val="0"/>
                          <w:marRight w:val="0"/>
                          <w:marTop w:val="0"/>
                          <w:marBottom w:val="0"/>
                          <w:divBdr>
                            <w:top w:val="none" w:sz="0" w:space="0" w:color="auto"/>
                            <w:left w:val="none" w:sz="0" w:space="0" w:color="auto"/>
                            <w:bottom w:val="none" w:sz="0" w:space="0" w:color="auto"/>
                            <w:right w:val="none" w:sz="0" w:space="0" w:color="auto"/>
                          </w:divBdr>
                        </w:div>
                      </w:divsChild>
                    </w:div>
                    <w:div w:id="101806957">
                      <w:marLeft w:val="0"/>
                      <w:marRight w:val="0"/>
                      <w:marTop w:val="0"/>
                      <w:marBottom w:val="0"/>
                      <w:divBdr>
                        <w:top w:val="none" w:sz="0" w:space="0" w:color="auto"/>
                        <w:left w:val="none" w:sz="0" w:space="0" w:color="auto"/>
                        <w:bottom w:val="none" w:sz="0" w:space="0" w:color="auto"/>
                        <w:right w:val="none" w:sz="0" w:space="0" w:color="auto"/>
                      </w:divBdr>
                      <w:divsChild>
                        <w:div w:id="387270437">
                          <w:marLeft w:val="0"/>
                          <w:marRight w:val="0"/>
                          <w:marTop w:val="0"/>
                          <w:marBottom w:val="0"/>
                          <w:divBdr>
                            <w:top w:val="none" w:sz="0" w:space="0" w:color="auto"/>
                            <w:left w:val="none" w:sz="0" w:space="0" w:color="auto"/>
                            <w:bottom w:val="none" w:sz="0" w:space="0" w:color="auto"/>
                            <w:right w:val="none" w:sz="0" w:space="0" w:color="auto"/>
                          </w:divBdr>
                        </w:div>
                      </w:divsChild>
                    </w:div>
                    <w:div w:id="125050875">
                      <w:marLeft w:val="0"/>
                      <w:marRight w:val="0"/>
                      <w:marTop w:val="0"/>
                      <w:marBottom w:val="0"/>
                      <w:divBdr>
                        <w:top w:val="none" w:sz="0" w:space="0" w:color="auto"/>
                        <w:left w:val="none" w:sz="0" w:space="0" w:color="auto"/>
                        <w:bottom w:val="none" w:sz="0" w:space="0" w:color="auto"/>
                        <w:right w:val="none" w:sz="0" w:space="0" w:color="auto"/>
                      </w:divBdr>
                      <w:divsChild>
                        <w:div w:id="1134256705">
                          <w:marLeft w:val="0"/>
                          <w:marRight w:val="0"/>
                          <w:marTop w:val="0"/>
                          <w:marBottom w:val="0"/>
                          <w:divBdr>
                            <w:top w:val="none" w:sz="0" w:space="0" w:color="auto"/>
                            <w:left w:val="none" w:sz="0" w:space="0" w:color="auto"/>
                            <w:bottom w:val="none" w:sz="0" w:space="0" w:color="auto"/>
                            <w:right w:val="none" w:sz="0" w:space="0" w:color="auto"/>
                          </w:divBdr>
                        </w:div>
                      </w:divsChild>
                    </w:div>
                    <w:div w:id="1287810179">
                      <w:marLeft w:val="0"/>
                      <w:marRight w:val="0"/>
                      <w:marTop w:val="0"/>
                      <w:marBottom w:val="0"/>
                      <w:divBdr>
                        <w:top w:val="none" w:sz="0" w:space="0" w:color="auto"/>
                        <w:left w:val="none" w:sz="0" w:space="0" w:color="auto"/>
                        <w:bottom w:val="none" w:sz="0" w:space="0" w:color="auto"/>
                        <w:right w:val="none" w:sz="0" w:space="0" w:color="auto"/>
                      </w:divBdr>
                      <w:divsChild>
                        <w:div w:id="2016303242">
                          <w:marLeft w:val="0"/>
                          <w:marRight w:val="0"/>
                          <w:marTop w:val="0"/>
                          <w:marBottom w:val="0"/>
                          <w:divBdr>
                            <w:top w:val="none" w:sz="0" w:space="0" w:color="auto"/>
                            <w:left w:val="none" w:sz="0" w:space="0" w:color="auto"/>
                            <w:bottom w:val="none" w:sz="0" w:space="0" w:color="auto"/>
                            <w:right w:val="none" w:sz="0" w:space="0" w:color="auto"/>
                          </w:divBdr>
                        </w:div>
                      </w:divsChild>
                    </w:div>
                    <w:div w:id="583534636">
                      <w:marLeft w:val="0"/>
                      <w:marRight w:val="0"/>
                      <w:marTop w:val="0"/>
                      <w:marBottom w:val="0"/>
                      <w:divBdr>
                        <w:top w:val="none" w:sz="0" w:space="0" w:color="auto"/>
                        <w:left w:val="none" w:sz="0" w:space="0" w:color="auto"/>
                        <w:bottom w:val="none" w:sz="0" w:space="0" w:color="auto"/>
                        <w:right w:val="none" w:sz="0" w:space="0" w:color="auto"/>
                      </w:divBdr>
                      <w:divsChild>
                        <w:div w:id="1672831360">
                          <w:marLeft w:val="0"/>
                          <w:marRight w:val="0"/>
                          <w:marTop w:val="0"/>
                          <w:marBottom w:val="0"/>
                          <w:divBdr>
                            <w:top w:val="none" w:sz="0" w:space="0" w:color="auto"/>
                            <w:left w:val="none" w:sz="0" w:space="0" w:color="auto"/>
                            <w:bottom w:val="none" w:sz="0" w:space="0" w:color="auto"/>
                            <w:right w:val="none" w:sz="0" w:space="0" w:color="auto"/>
                          </w:divBdr>
                          <w:divsChild>
                            <w:div w:id="1743523617">
                              <w:marLeft w:val="0"/>
                              <w:marRight w:val="0"/>
                              <w:marTop w:val="0"/>
                              <w:marBottom w:val="0"/>
                              <w:divBdr>
                                <w:top w:val="none" w:sz="0" w:space="0" w:color="auto"/>
                                <w:left w:val="none" w:sz="0" w:space="0" w:color="auto"/>
                                <w:bottom w:val="none" w:sz="0" w:space="0" w:color="auto"/>
                                <w:right w:val="none" w:sz="0" w:space="0" w:color="auto"/>
                              </w:divBdr>
                              <w:divsChild>
                                <w:div w:id="1543905642">
                                  <w:marLeft w:val="0"/>
                                  <w:marRight w:val="0"/>
                                  <w:marTop w:val="0"/>
                                  <w:marBottom w:val="150"/>
                                  <w:divBdr>
                                    <w:top w:val="none" w:sz="0" w:space="0" w:color="auto"/>
                                    <w:left w:val="none" w:sz="0" w:space="0" w:color="auto"/>
                                    <w:bottom w:val="none" w:sz="0" w:space="0" w:color="auto"/>
                                    <w:right w:val="none" w:sz="0" w:space="0" w:color="auto"/>
                                  </w:divBdr>
                                  <w:divsChild>
                                    <w:div w:id="2117360446">
                                      <w:marLeft w:val="0"/>
                                      <w:marRight w:val="0"/>
                                      <w:marTop w:val="0"/>
                                      <w:marBottom w:val="0"/>
                                      <w:divBdr>
                                        <w:top w:val="none" w:sz="0" w:space="0" w:color="auto"/>
                                        <w:left w:val="none" w:sz="0" w:space="0" w:color="auto"/>
                                        <w:bottom w:val="none" w:sz="0" w:space="0" w:color="auto"/>
                                        <w:right w:val="none" w:sz="0" w:space="0" w:color="auto"/>
                                      </w:divBdr>
                                      <w:divsChild>
                                        <w:div w:id="143402133">
                                          <w:marLeft w:val="0"/>
                                          <w:marRight w:val="0"/>
                                          <w:marTop w:val="0"/>
                                          <w:marBottom w:val="0"/>
                                          <w:divBdr>
                                            <w:top w:val="none" w:sz="0" w:space="0" w:color="auto"/>
                                            <w:left w:val="none" w:sz="0" w:space="0" w:color="auto"/>
                                            <w:bottom w:val="none" w:sz="0" w:space="0" w:color="auto"/>
                                            <w:right w:val="none" w:sz="0" w:space="0" w:color="auto"/>
                                          </w:divBdr>
                                        </w:div>
                                      </w:divsChild>
                                    </w:div>
                                    <w:div w:id="1751348551">
                                      <w:marLeft w:val="0"/>
                                      <w:marRight w:val="0"/>
                                      <w:marTop w:val="0"/>
                                      <w:marBottom w:val="0"/>
                                      <w:divBdr>
                                        <w:top w:val="none" w:sz="0" w:space="0" w:color="auto"/>
                                        <w:left w:val="none" w:sz="0" w:space="0" w:color="auto"/>
                                        <w:bottom w:val="none" w:sz="0" w:space="0" w:color="auto"/>
                                        <w:right w:val="none" w:sz="0" w:space="0" w:color="auto"/>
                                      </w:divBdr>
                                      <w:divsChild>
                                        <w:div w:id="1812748764">
                                          <w:marLeft w:val="0"/>
                                          <w:marRight w:val="0"/>
                                          <w:marTop w:val="0"/>
                                          <w:marBottom w:val="0"/>
                                          <w:divBdr>
                                            <w:top w:val="none" w:sz="0" w:space="0" w:color="auto"/>
                                            <w:left w:val="none" w:sz="0" w:space="0" w:color="auto"/>
                                            <w:bottom w:val="none" w:sz="0" w:space="0" w:color="auto"/>
                                            <w:right w:val="none" w:sz="0" w:space="0" w:color="auto"/>
                                          </w:divBdr>
                                        </w:div>
                                      </w:divsChild>
                                    </w:div>
                                    <w:div w:id="142433075">
                                      <w:marLeft w:val="0"/>
                                      <w:marRight w:val="0"/>
                                      <w:marTop w:val="0"/>
                                      <w:marBottom w:val="0"/>
                                      <w:divBdr>
                                        <w:top w:val="none" w:sz="0" w:space="0" w:color="auto"/>
                                        <w:left w:val="none" w:sz="0" w:space="0" w:color="auto"/>
                                        <w:bottom w:val="none" w:sz="0" w:space="0" w:color="auto"/>
                                        <w:right w:val="none" w:sz="0" w:space="0" w:color="auto"/>
                                      </w:divBdr>
                                      <w:divsChild>
                                        <w:div w:id="135819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481556">
                      <w:marLeft w:val="0"/>
                      <w:marRight w:val="0"/>
                      <w:marTop w:val="0"/>
                      <w:marBottom w:val="0"/>
                      <w:divBdr>
                        <w:top w:val="none" w:sz="0" w:space="0" w:color="auto"/>
                        <w:left w:val="none" w:sz="0" w:space="0" w:color="auto"/>
                        <w:bottom w:val="none" w:sz="0" w:space="0" w:color="auto"/>
                        <w:right w:val="none" w:sz="0" w:space="0" w:color="auto"/>
                      </w:divBdr>
                      <w:divsChild>
                        <w:div w:id="472254952">
                          <w:marLeft w:val="0"/>
                          <w:marRight w:val="0"/>
                          <w:marTop w:val="0"/>
                          <w:marBottom w:val="0"/>
                          <w:divBdr>
                            <w:top w:val="none" w:sz="0" w:space="0" w:color="auto"/>
                            <w:left w:val="none" w:sz="0" w:space="0" w:color="auto"/>
                            <w:bottom w:val="none" w:sz="0" w:space="0" w:color="auto"/>
                            <w:right w:val="none" w:sz="0" w:space="0" w:color="auto"/>
                          </w:divBdr>
                        </w:div>
                      </w:divsChild>
                    </w:div>
                    <w:div w:id="713388135">
                      <w:marLeft w:val="0"/>
                      <w:marRight w:val="0"/>
                      <w:marTop w:val="0"/>
                      <w:marBottom w:val="0"/>
                      <w:divBdr>
                        <w:top w:val="none" w:sz="0" w:space="0" w:color="auto"/>
                        <w:left w:val="none" w:sz="0" w:space="0" w:color="auto"/>
                        <w:bottom w:val="none" w:sz="0" w:space="0" w:color="auto"/>
                        <w:right w:val="none" w:sz="0" w:space="0" w:color="auto"/>
                      </w:divBdr>
                      <w:divsChild>
                        <w:div w:id="713970381">
                          <w:marLeft w:val="0"/>
                          <w:marRight w:val="0"/>
                          <w:marTop w:val="0"/>
                          <w:marBottom w:val="0"/>
                          <w:divBdr>
                            <w:top w:val="none" w:sz="0" w:space="0" w:color="auto"/>
                            <w:left w:val="none" w:sz="0" w:space="0" w:color="auto"/>
                            <w:bottom w:val="none" w:sz="0" w:space="0" w:color="auto"/>
                            <w:right w:val="none" w:sz="0" w:space="0" w:color="auto"/>
                          </w:divBdr>
                        </w:div>
                      </w:divsChild>
                    </w:div>
                    <w:div w:id="778717803">
                      <w:marLeft w:val="0"/>
                      <w:marRight w:val="0"/>
                      <w:marTop w:val="0"/>
                      <w:marBottom w:val="0"/>
                      <w:divBdr>
                        <w:top w:val="none" w:sz="0" w:space="0" w:color="auto"/>
                        <w:left w:val="none" w:sz="0" w:space="0" w:color="auto"/>
                        <w:bottom w:val="none" w:sz="0" w:space="0" w:color="auto"/>
                        <w:right w:val="none" w:sz="0" w:space="0" w:color="auto"/>
                      </w:divBdr>
                      <w:divsChild>
                        <w:div w:id="939219972">
                          <w:marLeft w:val="0"/>
                          <w:marRight w:val="0"/>
                          <w:marTop w:val="0"/>
                          <w:marBottom w:val="0"/>
                          <w:divBdr>
                            <w:top w:val="none" w:sz="0" w:space="0" w:color="auto"/>
                            <w:left w:val="none" w:sz="0" w:space="0" w:color="auto"/>
                            <w:bottom w:val="none" w:sz="0" w:space="0" w:color="auto"/>
                            <w:right w:val="none" w:sz="0" w:space="0" w:color="auto"/>
                          </w:divBdr>
                        </w:div>
                      </w:divsChild>
                    </w:div>
                    <w:div w:id="2073231496">
                      <w:marLeft w:val="0"/>
                      <w:marRight w:val="0"/>
                      <w:marTop w:val="0"/>
                      <w:marBottom w:val="0"/>
                      <w:divBdr>
                        <w:top w:val="none" w:sz="0" w:space="0" w:color="auto"/>
                        <w:left w:val="none" w:sz="0" w:space="0" w:color="auto"/>
                        <w:bottom w:val="none" w:sz="0" w:space="0" w:color="auto"/>
                        <w:right w:val="none" w:sz="0" w:space="0" w:color="auto"/>
                      </w:divBdr>
                      <w:divsChild>
                        <w:div w:id="1273899194">
                          <w:marLeft w:val="0"/>
                          <w:marRight w:val="0"/>
                          <w:marTop w:val="0"/>
                          <w:marBottom w:val="0"/>
                          <w:divBdr>
                            <w:top w:val="none" w:sz="0" w:space="0" w:color="auto"/>
                            <w:left w:val="none" w:sz="0" w:space="0" w:color="auto"/>
                            <w:bottom w:val="none" w:sz="0" w:space="0" w:color="auto"/>
                            <w:right w:val="none" w:sz="0" w:space="0" w:color="auto"/>
                          </w:divBdr>
                          <w:divsChild>
                            <w:div w:id="1565144877">
                              <w:marLeft w:val="0"/>
                              <w:marRight w:val="0"/>
                              <w:marTop w:val="0"/>
                              <w:marBottom w:val="0"/>
                              <w:divBdr>
                                <w:top w:val="none" w:sz="0" w:space="0" w:color="auto"/>
                                <w:left w:val="none" w:sz="0" w:space="0" w:color="auto"/>
                                <w:bottom w:val="none" w:sz="0" w:space="0" w:color="auto"/>
                                <w:right w:val="none" w:sz="0" w:space="0" w:color="auto"/>
                              </w:divBdr>
                              <w:divsChild>
                                <w:div w:id="1719746296">
                                  <w:marLeft w:val="0"/>
                                  <w:marRight w:val="0"/>
                                  <w:marTop w:val="0"/>
                                  <w:marBottom w:val="150"/>
                                  <w:divBdr>
                                    <w:top w:val="none" w:sz="0" w:space="0" w:color="auto"/>
                                    <w:left w:val="none" w:sz="0" w:space="0" w:color="auto"/>
                                    <w:bottom w:val="none" w:sz="0" w:space="0" w:color="auto"/>
                                    <w:right w:val="none" w:sz="0" w:space="0" w:color="auto"/>
                                  </w:divBdr>
                                  <w:divsChild>
                                    <w:div w:id="1844734833">
                                      <w:marLeft w:val="0"/>
                                      <w:marRight w:val="0"/>
                                      <w:marTop w:val="0"/>
                                      <w:marBottom w:val="0"/>
                                      <w:divBdr>
                                        <w:top w:val="none" w:sz="0" w:space="0" w:color="auto"/>
                                        <w:left w:val="none" w:sz="0" w:space="0" w:color="auto"/>
                                        <w:bottom w:val="none" w:sz="0" w:space="0" w:color="auto"/>
                                        <w:right w:val="none" w:sz="0" w:space="0" w:color="auto"/>
                                      </w:divBdr>
                                      <w:divsChild>
                                        <w:div w:id="1384251892">
                                          <w:marLeft w:val="0"/>
                                          <w:marRight w:val="0"/>
                                          <w:marTop w:val="0"/>
                                          <w:marBottom w:val="0"/>
                                          <w:divBdr>
                                            <w:top w:val="none" w:sz="0" w:space="0" w:color="auto"/>
                                            <w:left w:val="none" w:sz="0" w:space="0" w:color="auto"/>
                                            <w:bottom w:val="none" w:sz="0" w:space="0" w:color="auto"/>
                                            <w:right w:val="none" w:sz="0" w:space="0" w:color="auto"/>
                                          </w:divBdr>
                                          <w:divsChild>
                                            <w:div w:id="1079867813">
                                              <w:marLeft w:val="0"/>
                                              <w:marRight w:val="0"/>
                                              <w:marTop w:val="0"/>
                                              <w:marBottom w:val="0"/>
                                              <w:divBdr>
                                                <w:top w:val="none" w:sz="0" w:space="0" w:color="auto"/>
                                                <w:left w:val="none" w:sz="0" w:space="0" w:color="auto"/>
                                                <w:bottom w:val="none" w:sz="0" w:space="0" w:color="auto"/>
                                                <w:right w:val="none" w:sz="0" w:space="0" w:color="auto"/>
                                              </w:divBdr>
                                              <w:divsChild>
                                                <w:div w:id="665716965">
                                                  <w:marLeft w:val="0"/>
                                                  <w:marRight w:val="0"/>
                                                  <w:marTop w:val="0"/>
                                                  <w:marBottom w:val="150"/>
                                                  <w:divBdr>
                                                    <w:top w:val="none" w:sz="0" w:space="0" w:color="auto"/>
                                                    <w:left w:val="none" w:sz="0" w:space="0" w:color="auto"/>
                                                    <w:bottom w:val="none" w:sz="0" w:space="0" w:color="auto"/>
                                                    <w:right w:val="none" w:sz="0" w:space="0" w:color="auto"/>
                                                  </w:divBdr>
                                                  <w:divsChild>
                                                    <w:div w:id="1983610043">
                                                      <w:marLeft w:val="0"/>
                                                      <w:marRight w:val="0"/>
                                                      <w:marTop w:val="0"/>
                                                      <w:marBottom w:val="0"/>
                                                      <w:divBdr>
                                                        <w:top w:val="none" w:sz="0" w:space="0" w:color="auto"/>
                                                        <w:left w:val="none" w:sz="0" w:space="0" w:color="auto"/>
                                                        <w:bottom w:val="none" w:sz="0" w:space="0" w:color="auto"/>
                                                        <w:right w:val="none" w:sz="0" w:space="0" w:color="auto"/>
                                                      </w:divBdr>
                                                      <w:divsChild>
                                                        <w:div w:id="60762608">
                                                          <w:marLeft w:val="0"/>
                                                          <w:marRight w:val="0"/>
                                                          <w:marTop w:val="0"/>
                                                          <w:marBottom w:val="0"/>
                                                          <w:divBdr>
                                                            <w:top w:val="none" w:sz="0" w:space="0" w:color="auto"/>
                                                            <w:left w:val="none" w:sz="0" w:space="0" w:color="auto"/>
                                                            <w:bottom w:val="none" w:sz="0" w:space="0" w:color="auto"/>
                                                            <w:right w:val="none" w:sz="0" w:space="0" w:color="auto"/>
                                                          </w:divBdr>
                                                        </w:div>
                                                      </w:divsChild>
                                                    </w:div>
                                                    <w:div w:id="1199931178">
                                                      <w:marLeft w:val="0"/>
                                                      <w:marRight w:val="0"/>
                                                      <w:marTop w:val="0"/>
                                                      <w:marBottom w:val="0"/>
                                                      <w:divBdr>
                                                        <w:top w:val="none" w:sz="0" w:space="0" w:color="auto"/>
                                                        <w:left w:val="none" w:sz="0" w:space="0" w:color="auto"/>
                                                        <w:bottom w:val="none" w:sz="0" w:space="0" w:color="auto"/>
                                                        <w:right w:val="none" w:sz="0" w:space="0" w:color="auto"/>
                                                      </w:divBdr>
                                                      <w:divsChild>
                                                        <w:div w:id="78946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971386">
          <w:marLeft w:val="0"/>
          <w:marRight w:val="0"/>
          <w:marTop w:val="0"/>
          <w:marBottom w:val="0"/>
          <w:divBdr>
            <w:top w:val="none" w:sz="0" w:space="0" w:color="auto"/>
            <w:left w:val="none" w:sz="0" w:space="0" w:color="auto"/>
            <w:bottom w:val="none" w:sz="0" w:space="0" w:color="auto"/>
            <w:right w:val="none" w:sz="0" w:space="0" w:color="auto"/>
          </w:divBdr>
          <w:divsChild>
            <w:div w:id="1061952132">
              <w:marLeft w:val="0"/>
              <w:marRight w:val="0"/>
              <w:marTop w:val="0"/>
              <w:marBottom w:val="0"/>
              <w:divBdr>
                <w:top w:val="none" w:sz="0" w:space="0" w:color="auto"/>
                <w:left w:val="none" w:sz="0" w:space="0" w:color="auto"/>
                <w:bottom w:val="none" w:sz="0" w:space="0" w:color="auto"/>
                <w:right w:val="none" w:sz="0" w:space="0" w:color="auto"/>
              </w:divBdr>
              <w:divsChild>
                <w:div w:id="1115713368">
                  <w:marLeft w:val="0"/>
                  <w:marRight w:val="0"/>
                  <w:marTop w:val="0"/>
                  <w:marBottom w:val="150"/>
                  <w:divBdr>
                    <w:top w:val="none" w:sz="0" w:space="0" w:color="auto"/>
                    <w:left w:val="none" w:sz="0" w:space="0" w:color="auto"/>
                    <w:bottom w:val="none" w:sz="0" w:space="0" w:color="auto"/>
                    <w:right w:val="none" w:sz="0" w:space="0" w:color="auto"/>
                  </w:divBdr>
                  <w:divsChild>
                    <w:div w:id="664015116">
                      <w:marLeft w:val="0"/>
                      <w:marRight w:val="0"/>
                      <w:marTop w:val="0"/>
                      <w:marBottom w:val="0"/>
                      <w:divBdr>
                        <w:top w:val="none" w:sz="0" w:space="0" w:color="auto"/>
                        <w:left w:val="none" w:sz="0" w:space="0" w:color="auto"/>
                        <w:bottom w:val="none" w:sz="0" w:space="0" w:color="auto"/>
                        <w:right w:val="none" w:sz="0" w:space="0" w:color="auto"/>
                      </w:divBdr>
                      <w:divsChild>
                        <w:div w:id="1897545830">
                          <w:marLeft w:val="0"/>
                          <w:marRight w:val="0"/>
                          <w:marTop w:val="0"/>
                          <w:marBottom w:val="0"/>
                          <w:divBdr>
                            <w:top w:val="none" w:sz="0" w:space="0" w:color="auto"/>
                            <w:left w:val="none" w:sz="0" w:space="0" w:color="auto"/>
                            <w:bottom w:val="none" w:sz="0" w:space="0" w:color="auto"/>
                            <w:right w:val="none" w:sz="0" w:space="0" w:color="auto"/>
                          </w:divBdr>
                        </w:div>
                      </w:divsChild>
                    </w:div>
                    <w:div w:id="1205020330">
                      <w:marLeft w:val="0"/>
                      <w:marRight w:val="0"/>
                      <w:marTop w:val="0"/>
                      <w:marBottom w:val="0"/>
                      <w:divBdr>
                        <w:top w:val="none" w:sz="0" w:space="0" w:color="auto"/>
                        <w:left w:val="none" w:sz="0" w:space="0" w:color="auto"/>
                        <w:bottom w:val="none" w:sz="0" w:space="0" w:color="auto"/>
                        <w:right w:val="none" w:sz="0" w:space="0" w:color="auto"/>
                      </w:divBdr>
                      <w:divsChild>
                        <w:div w:id="1935089548">
                          <w:marLeft w:val="0"/>
                          <w:marRight w:val="0"/>
                          <w:marTop w:val="0"/>
                          <w:marBottom w:val="0"/>
                          <w:divBdr>
                            <w:top w:val="none" w:sz="0" w:space="0" w:color="auto"/>
                            <w:left w:val="none" w:sz="0" w:space="0" w:color="auto"/>
                            <w:bottom w:val="none" w:sz="0" w:space="0" w:color="auto"/>
                            <w:right w:val="none" w:sz="0" w:space="0" w:color="auto"/>
                          </w:divBdr>
                        </w:div>
                      </w:divsChild>
                    </w:div>
                    <w:div w:id="249168215">
                      <w:marLeft w:val="0"/>
                      <w:marRight w:val="0"/>
                      <w:marTop w:val="0"/>
                      <w:marBottom w:val="0"/>
                      <w:divBdr>
                        <w:top w:val="none" w:sz="0" w:space="0" w:color="auto"/>
                        <w:left w:val="none" w:sz="0" w:space="0" w:color="auto"/>
                        <w:bottom w:val="none" w:sz="0" w:space="0" w:color="auto"/>
                        <w:right w:val="none" w:sz="0" w:space="0" w:color="auto"/>
                      </w:divBdr>
                      <w:divsChild>
                        <w:div w:id="1714580371">
                          <w:marLeft w:val="0"/>
                          <w:marRight w:val="0"/>
                          <w:marTop w:val="0"/>
                          <w:marBottom w:val="0"/>
                          <w:divBdr>
                            <w:top w:val="none" w:sz="0" w:space="0" w:color="auto"/>
                            <w:left w:val="none" w:sz="0" w:space="0" w:color="auto"/>
                            <w:bottom w:val="none" w:sz="0" w:space="0" w:color="auto"/>
                            <w:right w:val="none" w:sz="0" w:space="0" w:color="auto"/>
                          </w:divBdr>
                        </w:div>
                      </w:divsChild>
                    </w:div>
                    <w:div w:id="979073274">
                      <w:marLeft w:val="0"/>
                      <w:marRight w:val="0"/>
                      <w:marTop w:val="0"/>
                      <w:marBottom w:val="0"/>
                      <w:divBdr>
                        <w:top w:val="none" w:sz="0" w:space="0" w:color="auto"/>
                        <w:left w:val="none" w:sz="0" w:space="0" w:color="auto"/>
                        <w:bottom w:val="none" w:sz="0" w:space="0" w:color="auto"/>
                        <w:right w:val="none" w:sz="0" w:space="0" w:color="auto"/>
                      </w:divBdr>
                      <w:divsChild>
                        <w:div w:id="203387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210020">
          <w:marLeft w:val="0"/>
          <w:marRight w:val="0"/>
          <w:marTop w:val="0"/>
          <w:marBottom w:val="0"/>
          <w:divBdr>
            <w:top w:val="none" w:sz="0" w:space="0" w:color="auto"/>
            <w:left w:val="none" w:sz="0" w:space="0" w:color="auto"/>
            <w:bottom w:val="none" w:sz="0" w:space="0" w:color="auto"/>
            <w:right w:val="none" w:sz="0" w:space="0" w:color="auto"/>
          </w:divBdr>
          <w:divsChild>
            <w:div w:id="3947698">
              <w:marLeft w:val="0"/>
              <w:marRight w:val="0"/>
              <w:marTop w:val="0"/>
              <w:marBottom w:val="0"/>
              <w:divBdr>
                <w:top w:val="none" w:sz="0" w:space="0" w:color="auto"/>
                <w:left w:val="none" w:sz="0" w:space="0" w:color="auto"/>
                <w:bottom w:val="none" w:sz="0" w:space="0" w:color="auto"/>
                <w:right w:val="none" w:sz="0" w:space="0" w:color="auto"/>
              </w:divBdr>
              <w:divsChild>
                <w:div w:id="143132946">
                  <w:marLeft w:val="0"/>
                  <w:marRight w:val="0"/>
                  <w:marTop w:val="0"/>
                  <w:marBottom w:val="150"/>
                  <w:divBdr>
                    <w:top w:val="none" w:sz="0" w:space="0" w:color="auto"/>
                    <w:left w:val="none" w:sz="0" w:space="0" w:color="auto"/>
                    <w:bottom w:val="none" w:sz="0" w:space="0" w:color="auto"/>
                    <w:right w:val="none" w:sz="0" w:space="0" w:color="auto"/>
                  </w:divBdr>
                  <w:divsChild>
                    <w:div w:id="661740531">
                      <w:marLeft w:val="0"/>
                      <w:marRight w:val="0"/>
                      <w:marTop w:val="0"/>
                      <w:marBottom w:val="0"/>
                      <w:divBdr>
                        <w:top w:val="none" w:sz="0" w:space="0" w:color="auto"/>
                        <w:left w:val="none" w:sz="0" w:space="0" w:color="auto"/>
                        <w:bottom w:val="none" w:sz="0" w:space="0" w:color="auto"/>
                        <w:right w:val="none" w:sz="0" w:space="0" w:color="auto"/>
                      </w:divBdr>
                      <w:divsChild>
                        <w:div w:id="1412502187">
                          <w:marLeft w:val="0"/>
                          <w:marRight w:val="0"/>
                          <w:marTop w:val="0"/>
                          <w:marBottom w:val="0"/>
                          <w:divBdr>
                            <w:top w:val="none" w:sz="0" w:space="0" w:color="auto"/>
                            <w:left w:val="none" w:sz="0" w:space="0" w:color="auto"/>
                            <w:bottom w:val="none" w:sz="0" w:space="0" w:color="auto"/>
                            <w:right w:val="none" w:sz="0" w:space="0" w:color="auto"/>
                          </w:divBdr>
                          <w:divsChild>
                            <w:div w:id="319506092">
                              <w:marLeft w:val="0"/>
                              <w:marRight w:val="0"/>
                              <w:marTop w:val="0"/>
                              <w:marBottom w:val="0"/>
                              <w:divBdr>
                                <w:top w:val="none" w:sz="0" w:space="0" w:color="auto"/>
                                <w:left w:val="none" w:sz="0" w:space="0" w:color="auto"/>
                                <w:bottom w:val="none" w:sz="0" w:space="0" w:color="auto"/>
                                <w:right w:val="none" w:sz="0" w:space="0" w:color="auto"/>
                              </w:divBdr>
                              <w:divsChild>
                                <w:div w:id="1373723558">
                                  <w:marLeft w:val="0"/>
                                  <w:marRight w:val="0"/>
                                  <w:marTop w:val="0"/>
                                  <w:marBottom w:val="150"/>
                                  <w:divBdr>
                                    <w:top w:val="none" w:sz="0" w:space="0" w:color="auto"/>
                                    <w:left w:val="none" w:sz="0" w:space="0" w:color="auto"/>
                                    <w:bottom w:val="none" w:sz="0" w:space="0" w:color="auto"/>
                                    <w:right w:val="none" w:sz="0" w:space="0" w:color="auto"/>
                                  </w:divBdr>
                                  <w:divsChild>
                                    <w:div w:id="1833908293">
                                      <w:marLeft w:val="0"/>
                                      <w:marRight w:val="0"/>
                                      <w:marTop w:val="0"/>
                                      <w:marBottom w:val="0"/>
                                      <w:divBdr>
                                        <w:top w:val="none" w:sz="0" w:space="0" w:color="auto"/>
                                        <w:left w:val="none" w:sz="0" w:space="0" w:color="auto"/>
                                        <w:bottom w:val="none" w:sz="0" w:space="0" w:color="auto"/>
                                        <w:right w:val="none" w:sz="0" w:space="0" w:color="auto"/>
                                      </w:divBdr>
                                      <w:divsChild>
                                        <w:div w:id="1104423451">
                                          <w:marLeft w:val="0"/>
                                          <w:marRight w:val="0"/>
                                          <w:marTop w:val="0"/>
                                          <w:marBottom w:val="0"/>
                                          <w:divBdr>
                                            <w:top w:val="none" w:sz="0" w:space="0" w:color="auto"/>
                                            <w:left w:val="none" w:sz="0" w:space="0" w:color="auto"/>
                                            <w:bottom w:val="none" w:sz="0" w:space="0" w:color="auto"/>
                                            <w:right w:val="none" w:sz="0" w:space="0" w:color="auto"/>
                                          </w:divBdr>
                                        </w:div>
                                      </w:divsChild>
                                    </w:div>
                                    <w:div w:id="2131125665">
                                      <w:marLeft w:val="0"/>
                                      <w:marRight w:val="0"/>
                                      <w:marTop w:val="0"/>
                                      <w:marBottom w:val="0"/>
                                      <w:divBdr>
                                        <w:top w:val="none" w:sz="0" w:space="0" w:color="auto"/>
                                        <w:left w:val="none" w:sz="0" w:space="0" w:color="auto"/>
                                        <w:bottom w:val="none" w:sz="0" w:space="0" w:color="auto"/>
                                        <w:right w:val="none" w:sz="0" w:space="0" w:color="auto"/>
                                      </w:divBdr>
                                      <w:divsChild>
                                        <w:div w:id="1102651381">
                                          <w:marLeft w:val="0"/>
                                          <w:marRight w:val="0"/>
                                          <w:marTop w:val="0"/>
                                          <w:marBottom w:val="0"/>
                                          <w:divBdr>
                                            <w:top w:val="none" w:sz="0" w:space="0" w:color="auto"/>
                                            <w:left w:val="none" w:sz="0" w:space="0" w:color="auto"/>
                                            <w:bottom w:val="none" w:sz="0" w:space="0" w:color="auto"/>
                                            <w:right w:val="none" w:sz="0" w:space="0" w:color="auto"/>
                                          </w:divBdr>
                                        </w:div>
                                      </w:divsChild>
                                    </w:div>
                                    <w:div w:id="1481847007">
                                      <w:marLeft w:val="0"/>
                                      <w:marRight w:val="0"/>
                                      <w:marTop w:val="0"/>
                                      <w:marBottom w:val="0"/>
                                      <w:divBdr>
                                        <w:top w:val="none" w:sz="0" w:space="0" w:color="auto"/>
                                        <w:left w:val="none" w:sz="0" w:space="0" w:color="auto"/>
                                        <w:bottom w:val="none" w:sz="0" w:space="0" w:color="auto"/>
                                        <w:right w:val="none" w:sz="0" w:space="0" w:color="auto"/>
                                      </w:divBdr>
                                      <w:divsChild>
                                        <w:div w:id="178086321">
                                          <w:marLeft w:val="0"/>
                                          <w:marRight w:val="0"/>
                                          <w:marTop w:val="0"/>
                                          <w:marBottom w:val="0"/>
                                          <w:divBdr>
                                            <w:top w:val="none" w:sz="0" w:space="0" w:color="auto"/>
                                            <w:left w:val="none" w:sz="0" w:space="0" w:color="auto"/>
                                            <w:bottom w:val="none" w:sz="0" w:space="0" w:color="auto"/>
                                            <w:right w:val="none" w:sz="0" w:space="0" w:color="auto"/>
                                          </w:divBdr>
                                        </w:div>
                                      </w:divsChild>
                                    </w:div>
                                    <w:div w:id="593706785">
                                      <w:marLeft w:val="0"/>
                                      <w:marRight w:val="0"/>
                                      <w:marTop w:val="0"/>
                                      <w:marBottom w:val="0"/>
                                      <w:divBdr>
                                        <w:top w:val="none" w:sz="0" w:space="0" w:color="auto"/>
                                        <w:left w:val="none" w:sz="0" w:space="0" w:color="auto"/>
                                        <w:bottom w:val="none" w:sz="0" w:space="0" w:color="auto"/>
                                        <w:right w:val="none" w:sz="0" w:space="0" w:color="auto"/>
                                      </w:divBdr>
                                      <w:divsChild>
                                        <w:div w:id="1671176452">
                                          <w:marLeft w:val="0"/>
                                          <w:marRight w:val="0"/>
                                          <w:marTop w:val="0"/>
                                          <w:marBottom w:val="0"/>
                                          <w:divBdr>
                                            <w:top w:val="none" w:sz="0" w:space="0" w:color="auto"/>
                                            <w:left w:val="none" w:sz="0" w:space="0" w:color="auto"/>
                                            <w:bottom w:val="none" w:sz="0" w:space="0" w:color="auto"/>
                                            <w:right w:val="none" w:sz="0" w:space="0" w:color="auto"/>
                                          </w:divBdr>
                                        </w:div>
                                      </w:divsChild>
                                    </w:div>
                                    <w:div w:id="1915972680">
                                      <w:marLeft w:val="0"/>
                                      <w:marRight w:val="0"/>
                                      <w:marTop w:val="0"/>
                                      <w:marBottom w:val="0"/>
                                      <w:divBdr>
                                        <w:top w:val="none" w:sz="0" w:space="0" w:color="auto"/>
                                        <w:left w:val="none" w:sz="0" w:space="0" w:color="auto"/>
                                        <w:bottom w:val="none" w:sz="0" w:space="0" w:color="auto"/>
                                        <w:right w:val="none" w:sz="0" w:space="0" w:color="auto"/>
                                      </w:divBdr>
                                      <w:divsChild>
                                        <w:div w:id="1602956464">
                                          <w:marLeft w:val="0"/>
                                          <w:marRight w:val="0"/>
                                          <w:marTop w:val="0"/>
                                          <w:marBottom w:val="0"/>
                                          <w:divBdr>
                                            <w:top w:val="none" w:sz="0" w:space="0" w:color="auto"/>
                                            <w:left w:val="none" w:sz="0" w:space="0" w:color="auto"/>
                                            <w:bottom w:val="none" w:sz="0" w:space="0" w:color="auto"/>
                                            <w:right w:val="none" w:sz="0" w:space="0" w:color="auto"/>
                                          </w:divBdr>
                                        </w:div>
                                      </w:divsChild>
                                    </w:div>
                                    <w:div w:id="937253661">
                                      <w:marLeft w:val="0"/>
                                      <w:marRight w:val="0"/>
                                      <w:marTop w:val="0"/>
                                      <w:marBottom w:val="0"/>
                                      <w:divBdr>
                                        <w:top w:val="none" w:sz="0" w:space="0" w:color="auto"/>
                                        <w:left w:val="none" w:sz="0" w:space="0" w:color="auto"/>
                                        <w:bottom w:val="none" w:sz="0" w:space="0" w:color="auto"/>
                                        <w:right w:val="none" w:sz="0" w:space="0" w:color="auto"/>
                                      </w:divBdr>
                                      <w:divsChild>
                                        <w:div w:id="835151440">
                                          <w:marLeft w:val="0"/>
                                          <w:marRight w:val="0"/>
                                          <w:marTop w:val="0"/>
                                          <w:marBottom w:val="0"/>
                                          <w:divBdr>
                                            <w:top w:val="none" w:sz="0" w:space="0" w:color="auto"/>
                                            <w:left w:val="none" w:sz="0" w:space="0" w:color="auto"/>
                                            <w:bottom w:val="none" w:sz="0" w:space="0" w:color="auto"/>
                                            <w:right w:val="none" w:sz="0" w:space="0" w:color="auto"/>
                                          </w:divBdr>
                                        </w:div>
                                      </w:divsChild>
                                    </w:div>
                                    <w:div w:id="1748961498">
                                      <w:marLeft w:val="0"/>
                                      <w:marRight w:val="0"/>
                                      <w:marTop w:val="0"/>
                                      <w:marBottom w:val="0"/>
                                      <w:divBdr>
                                        <w:top w:val="none" w:sz="0" w:space="0" w:color="auto"/>
                                        <w:left w:val="none" w:sz="0" w:space="0" w:color="auto"/>
                                        <w:bottom w:val="none" w:sz="0" w:space="0" w:color="auto"/>
                                        <w:right w:val="none" w:sz="0" w:space="0" w:color="auto"/>
                                      </w:divBdr>
                                      <w:divsChild>
                                        <w:div w:id="410541789">
                                          <w:marLeft w:val="0"/>
                                          <w:marRight w:val="0"/>
                                          <w:marTop w:val="0"/>
                                          <w:marBottom w:val="0"/>
                                          <w:divBdr>
                                            <w:top w:val="none" w:sz="0" w:space="0" w:color="auto"/>
                                            <w:left w:val="none" w:sz="0" w:space="0" w:color="auto"/>
                                            <w:bottom w:val="none" w:sz="0" w:space="0" w:color="auto"/>
                                            <w:right w:val="none" w:sz="0" w:space="0" w:color="auto"/>
                                          </w:divBdr>
                                        </w:div>
                                      </w:divsChild>
                                    </w:div>
                                    <w:div w:id="985624108">
                                      <w:marLeft w:val="0"/>
                                      <w:marRight w:val="0"/>
                                      <w:marTop w:val="0"/>
                                      <w:marBottom w:val="0"/>
                                      <w:divBdr>
                                        <w:top w:val="none" w:sz="0" w:space="0" w:color="auto"/>
                                        <w:left w:val="none" w:sz="0" w:space="0" w:color="auto"/>
                                        <w:bottom w:val="none" w:sz="0" w:space="0" w:color="auto"/>
                                        <w:right w:val="none" w:sz="0" w:space="0" w:color="auto"/>
                                      </w:divBdr>
                                      <w:divsChild>
                                        <w:div w:id="365255127">
                                          <w:marLeft w:val="0"/>
                                          <w:marRight w:val="0"/>
                                          <w:marTop w:val="0"/>
                                          <w:marBottom w:val="0"/>
                                          <w:divBdr>
                                            <w:top w:val="none" w:sz="0" w:space="0" w:color="auto"/>
                                            <w:left w:val="none" w:sz="0" w:space="0" w:color="auto"/>
                                            <w:bottom w:val="none" w:sz="0" w:space="0" w:color="auto"/>
                                            <w:right w:val="none" w:sz="0" w:space="0" w:color="auto"/>
                                          </w:divBdr>
                                        </w:div>
                                      </w:divsChild>
                                    </w:div>
                                    <w:div w:id="633291633">
                                      <w:marLeft w:val="0"/>
                                      <w:marRight w:val="0"/>
                                      <w:marTop w:val="0"/>
                                      <w:marBottom w:val="0"/>
                                      <w:divBdr>
                                        <w:top w:val="none" w:sz="0" w:space="0" w:color="auto"/>
                                        <w:left w:val="none" w:sz="0" w:space="0" w:color="auto"/>
                                        <w:bottom w:val="none" w:sz="0" w:space="0" w:color="auto"/>
                                        <w:right w:val="none" w:sz="0" w:space="0" w:color="auto"/>
                                      </w:divBdr>
                                      <w:divsChild>
                                        <w:div w:id="1144279390">
                                          <w:marLeft w:val="0"/>
                                          <w:marRight w:val="0"/>
                                          <w:marTop w:val="0"/>
                                          <w:marBottom w:val="0"/>
                                          <w:divBdr>
                                            <w:top w:val="none" w:sz="0" w:space="0" w:color="auto"/>
                                            <w:left w:val="none" w:sz="0" w:space="0" w:color="auto"/>
                                            <w:bottom w:val="none" w:sz="0" w:space="0" w:color="auto"/>
                                            <w:right w:val="none" w:sz="0" w:space="0" w:color="auto"/>
                                          </w:divBdr>
                                        </w:div>
                                      </w:divsChild>
                                    </w:div>
                                    <w:div w:id="707727553">
                                      <w:marLeft w:val="0"/>
                                      <w:marRight w:val="0"/>
                                      <w:marTop w:val="0"/>
                                      <w:marBottom w:val="0"/>
                                      <w:divBdr>
                                        <w:top w:val="none" w:sz="0" w:space="0" w:color="auto"/>
                                        <w:left w:val="none" w:sz="0" w:space="0" w:color="auto"/>
                                        <w:bottom w:val="none" w:sz="0" w:space="0" w:color="auto"/>
                                        <w:right w:val="none" w:sz="0" w:space="0" w:color="auto"/>
                                      </w:divBdr>
                                      <w:divsChild>
                                        <w:div w:id="1651521955">
                                          <w:marLeft w:val="0"/>
                                          <w:marRight w:val="0"/>
                                          <w:marTop w:val="0"/>
                                          <w:marBottom w:val="0"/>
                                          <w:divBdr>
                                            <w:top w:val="none" w:sz="0" w:space="0" w:color="auto"/>
                                            <w:left w:val="none" w:sz="0" w:space="0" w:color="auto"/>
                                            <w:bottom w:val="none" w:sz="0" w:space="0" w:color="auto"/>
                                            <w:right w:val="none" w:sz="0" w:space="0" w:color="auto"/>
                                          </w:divBdr>
                                        </w:div>
                                      </w:divsChild>
                                    </w:div>
                                    <w:div w:id="117990198">
                                      <w:marLeft w:val="0"/>
                                      <w:marRight w:val="0"/>
                                      <w:marTop w:val="0"/>
                                      <w:marBottom w:val="0"/>
                                      <w:divBdr>
                                        <w:top w:val="none" w:sz="0" w:space="0" w:color="auto"/>
                                        <w:left w:val="none" w:sz="0" w:space="0" w:color="auto"/>
                                        <w:bottom w:val="none" w:sz="0" w:space="0" w:color="auto"/>
                                        <w:right w:val="none" w:sz="0" w:space="0" w:color="auto"/>
                                      </w:divBdr>
                                      <w:divsChild>
                                        <w:div w:id="1396052430">
                                          <w:marLeft w:val="0"/>
                                          <w:marRight w:val="0"/>
                                          <w:marTop w:val="0"/>
                                          <w:marBottom w:val="0"/>
                                          <w:divBdr>
                                            <w:top w:val="none" w:sz="0" w:space="0" w:color="auto"/>
                                            <w:left w:val="none" w:sz="0" w:space="0" w:color="auto"/>
                                            <w:bottom w:val="none" w:sz="0" w:space="0" w:color="auto"/>
                                            <w:right w:val="none" w:sz="0" w:space="0" w:color="auto"/>
                                          </w:divBdr>
                                        </w:div>
                                      </w:divsChild>
                                    </w:div>
                                    <w:div w:id="1330595958">
                                      <w:marLeft w:val="0"/>
                                      <w:marRight w:val="0"/>
                                      <w:marTop w:val="0"/>
                                      <w:marBottom w:val="0"/>
                                      <w:divBdr>
                                        <w:top w:val="none" w:sz="0" w:space="0" w:color="auto"/>
                                        <w:left w:val="none" w:sz="0" w:space="0" w:color="auto"/>
                                        <w:bottom w:val="none" w:sz="0" w:space="0" w:color="auto"/>
                                        <w:right w:val="none" w:sz="0" w:space="0" w:color="auto"/>
                                      </w:divBdr>
                                      <w:divsChild>
                                        <w:div w:id="1193493357">
                                          <w:marLeft w:val="0"/>
                                          <w:marRight w:val="0"/>
                                          <w:marTop w:val="0"/>
                                          <w:marBottom w:val="0"/>
                                          <w:divBdr>
                                            <w:top w:val="none" w:sz="0" w:space="0" w:color="auto"/>
                                            <w:left w:val="none" w:sz="0" w:space="0" w:color="auto"/>
                                            <w:bottom w:val="none" w:sz="0" w:space="0" w:color="auto"/>
                                            <w:right w:val="none" w:sz="0" w:space="0" w:color="auto"/>
                                          </w:divBdr>
                                        </w:div>
                                      </w:divsChild>
                                    </w:div>
                                    <w:div w:id="681279386">
                                      <w:marLeft w:val="0"/>
                                      <w:marRight w:val="0"/>
                                      <w:marTop w:val="0"/>
                                      <w:marBottom w:val="0"/>
                                      <w:divBdr>
                                        <w:top w:val="none" w:sz="0" w:space="0" w:color="auto"/>
                                        <w:left w:val="none" w:sz="0" w:space="0" w:color="auto"/>
                                        <w:bottom w:val="none" w:sz="0" w:space="0" w:color="auto"/>
                                        <w:right w:val="none" w:sz="0" w:space="0" w:color="auto"/>
                                      </w:divBdr>
                                      <w:divsChild>
                                        <w:div w:id="1881820089">
                                          <w:marLeft w:val="0"/>
                                          <w:marRight w:val="0"/>
                                          <w:marTop w:val="0"/>
                                          <w:marBottom w:val="0"/>
                                          <w:divBdr>
                                            <w:top w:val="none" w:sz="0" w:space="0" w:color="auto"/>
                                            <w:left w:val="none" w:sz="0" w:space="0" w:color="auto"/>
                                            <w:bottom w:val="none" w:sz="0" w:space="0" w:color="auto"/>
                                            <w:right w:val="none" w:sz="0" w:space="0" w:color="auto"/>
                                          </w:divBdr>
                                        </w:div>
                                      </w:divsChild>
                                    </w:div>
                                    <w:div w:id="874659939">
                                      <w:marLeft w:val="0"/>
                                      <w:marRight w:val="0"/>
                                      <w:marTop w:val="0"/>
                                      <w:marBottom w:val="0"/>
                                      <w:divBdr>
                                        <w:top w:val="none" w:sz="0" w:space="0" w:color="auto"/>
                                        <w:left w:val="none" w:sz="0" w:space="0" w:color="auto"/>
                                        <w:bottom w:val="none" w:sz="0" w:space="0" w:color="auto"/>
                                        <w:right w:val="none" w:sz="0" w:space="0" w:color="auto"/>
                                      </w:divBdr>
                                      <w:divsChild>
                                        <w:div w:id="1702436701">
                                          <w:marLeft w:val="0"/>
                                          <w:marRight w:val="0"/>
                                          <w:marTop w:val="0"/>
                                          <w:marBottom w:val="0"/>
                                          <w:divBdr>
                                            <w:top w:val="none" w:sz="0" w:space="0" w:color="auto"/>
                                            <w:left w:val="none" w:sz="0" w:space="0" w:color="auto"/>
                                            <w:bottom w:val="none" w:sz="0" w:space="0" w:color="auto"/>
                                            <w:right w:val="none" w:sz="0" w:space="0" w:color="auto"/>
                                          </w:divBdr>
                                        </w:div>
                                      </w:divsChild>
                                    </w:div>
                                    <w:div w:id="2010450017">
                                      <w:marLeft w:val="0"/>
                                      <w:marRight w:val="0"/>
                                      <w:marTop w:val="0"/>
                                      <w:marBottom w:val="0"/>
                                      <w:divBdr>
                                        <w:top w:val="none" w:sz="0" w:space="0" w:color="auto"/>
                                        <w:left w:val="none" w:sz="0" w:space="0" w:color="auto"/>
                                        <w:bottom w:val="none" w:sz="0" w:space="0" w:color="auto"/>
                                        <w:right w:val="none" w:sz="0" w:space="0" w:color="auto"/>
                                      </w:divBdr>
                                      <w:divsChild>
                                        <w:div w:id="624852203">
                                          <w:marLeft w:val="0"/>
                                          <w:marRight w:val="0"/>
                                          <w:marTop w:val="0"/>
                                          <w:marBottom w:val="0"/>
                                          <w:divBdr>
                                            <w:top w:val="none" w:sz="0" w:space="0" w:color="auto"/>
                                            <w:left w:val="none" w:sz="0" w:space="0" w:color="auto"/>
                                            <w:bottom w:val="none" w:sz="0" w:space="0" w:color="auto"/>
                                            <w:right w:val="none" w:sz="0" w:space="0" w:color="auto"/>
                                          </w:divBdr>
                                        </w:div>
                                      </w:divsChild>
                                    </w:div>
                                    <w:div w:id="1015691862">
                                      <w:marLeft w:val="0"/>
                                      <w:marRight w:val="0"/>
                                      <w:marTop w:val="0"/>
                                      <w:marBottom w:val="0"/>
                                      <w:divBdr>
                                        <w:top w:val="none" w:sz="0" w:space="0" w:color="auto"/>
                                        <w:left w:val="none" w:sz="0" w:space="0" w:color="auto"/>
                                        <w:bottom w:val="none" w:sz="0" w:space="0" w:color="auto"/>
                                        <w:right w:val="none" w:sz="0" w:space="0" w:color="auto"/>
                                      </w:divBdr>
                                      <w:divsChild>
                                        <w:div w:id="1836412006">
                                          <w:marLeft w:val="0"/>
                                          <w:marRight w:val="0"/>
                                          <w:marTop w:val="0"/>
                                          <w:marBottom w:val="0"/>
                                          <w:divBdr>
                                            <w:top w:val="none" w:sz="0" w:space="0" w:color="auto"/>
                                            <w:left w:val="none" w:sz="0" w:space="0" w:color="auto"/>
                                            <w:bottom w:val="none" w:sz="0" w:space="0" w:color="auto"/>
                                            <w:right w:val="none" w:sz="0" w:space="0" w:color="auto"/>
                                          </w:divBdr>
                                        </w:div>
                                      </w:divsChild>
                                    </w:div>
                                    <w:div w:id="1288900236">
                                      <w:marLeft w:val="0"/>
                                      <w:marRight w:val="0"/>
                                      <w:marTop w:val="0"/>
                                      <w:marBottom w:val="0"/>
                                      <w:divBdr>
                                        <w:top w:val="none" w:sz="0" w:space="0" w:color="auto"/>
                                        <w:left w:val="none" w:sz="0" w:space="0" w:color="auto"/>
                                        <w:bottom w:val="none" w:sz="0" w:space="0" w:color="auto"/>
                                        <w:right w:val="none" w:sz="0" w:space="0" w:color="auto"/>
                                      </w:divBdr>
                                      <w:divsChild>
                                        <w:div w:id="1347056046">
                                          <w:marLeft w:val="0"/>
                                          <w:marRight w:val="0"/>
                                          <w:marTop w:val="0"/>
                                          <w:marBottom w:val="0"/>
                                          <w:divBdr>
                                            <w:top w:val="none" w:sz="0" w:space="0" w:color="auto"/>
                                            <w:left w:val="none" w:sz="0" w:space="0" w:color="auto"/>
                                            <w:bottom w:val="none" w:sz="0" w:space="0" w:color="auto"/>
                                            <w:right w:val="none" w:sz="0" w:space="0" w:color="auto"/>
                                          </w:divBdr>
                                          <w:divsChild>
                                            <w:div w:id="222956000">
                                              <w:marLeft w:val="0"/>
                                              <w:marRight w:val="0"/>
                                              <w:marTop w:val="0"/>
                                              <w:marBottom w:val="0"/>
                                              <w:divBdr>
                                                <w:top w:val="none" w:sz="0" w:space="8" w:color="FAF2CC"/>
                                                <w:left w:val="none" w:sz="0" w:space="8" w:color="FAF2CC"/>
                                                <w:bottom w:val="none" w:sz="0" w:space="8" w:color="FAF2CC"/>
                                                <w:right w:val="none" w:sz="0" w:space="8" w:color="FAF2CC"/>
                                              </w:divBdr>
                                            </w:div>
                                          </w:divsChild>
                                        </w:div>
                                      </w:divsChild>
                                    </w:div>
                                    <w:div w:id="2058817289">
                                      <w:marLeft w:val="0"/>
                                      <w:marRight w:val="0"/>
                                      <w:marTop w:val="0"/>
                                      <w:marBottom w:val="0"/>
                                      <w:divBdr>
                                        <w:top w:val="none" w:sz="0" w:space="0" w:color="auto"/>
                                        <w:left w:val="none" w:sz="0" w:space="0" w:color="auto"/>
                                        <w:bottom w:val="none" w:sz="0" w:space="0" w:color="auto"/>
                                        <w:right w:val="none" w:sz="0" w:space="0" w:color="auto"/>
                                      </w:divBdr>
                                      <w:divsChild>
                                        <w:div w:id="804929917">
                                          <w:marLeft w:val="0"/>
                                          <w:marRight w:val="0"/>
                                          <w:marTop w:val="0"/>
                                          <w:marBottom w:val="0"/>
                                          <w:divBdr>
                                            <w:top w:val="none" w:sz="0" w:space="0" w:color="auto"/>
                                            <w:left w:val="none" w:sz="0" w:space="0" w:color="auto"/>
                                            <w:bottom w:val="none" w:sz="0" w:space="0" w:color="auto"/>
                                            <w:right w:val="none" w:sz="0" w:space="0" w:color="auto"/>
                                          </w:divBdr>
                                        </w:div>
                                      </w:divsChild>
                                    </w:div>
                                    <w:div w:id="208955708">
                                      <w:marLeft w:val="0"/>
                                      <w:marRight w:val="0"/>
                                      <w:marTop w:val="0"/>
                                      <w:marBottom w:val="0"/>
                                      <w:divBdr>
                                        <w:top w:val="none" w:sz="0" w:space="0" w:color="auto"/>
                                        <w:left w:val="none" w:sz="0" w:space="0" w:color="auto"/>
                                        <w:bottom w:val="none" w:sz="0" w:space="0" w:color="auto"/>
                                        <w:right w:val="none" w:sz="0" w:space="0" w:color="auto"/>
                                      </w:divBdr>
                                      <w:divsChild>
                                        <w:div w:id="1352028860">
                                          <w:marLeft w:val="0"/>
                                          <w:marRight w:val="0"/>
                                          <w:marTop w:val="0"/>
                                          <w:marBottom w:val="0"/>
                                          <w:divBdr>
                                            <w:top w:val="none" w:sz="0" w:space="0" w:color="auto"/>
                                            <w:left w:val="none" w:sz="0" w:space="0" w:color="auto"/>
                                            <w:bottom w:val="none" w:sz="0" w:space="0" w:color="auto"/>
                                            <w:right w:val="none" w:sz="0" w:space="0" w:color="auto"/>
                                          </w:divBdr>
                                        </w:div>
                                      </w:divsChild>
                                    </w:div>
                                    <w:div w:id="2012948587">
                                      <w:marLeft w:val="0"/>
                                      <w:marRight w:val="0"/>
                                      <w:marTop w:val="0"/>
                                      <w:marBottom w:val="0"/>
                                      <w:divBdr>
                                        <w:top w:val="none" w:sz="0" w:space="0" w:color="auto"/>
                                        <w:left w:val="none" w:sz="0" w:space="0" w:color="auto"/>
                                        <w:bottom w:val="none" w:sz="0" w:space="0" w:color="auto"/>
                                        <w:right w:val="none" w:sz="0" w:space="0" w:color="auto"/>
                                      </w:divBdr>
                                      <w:divsChild>
                                        <w:div w:id="1239168530">
                                          <w:marLeft w:val="0"/>
                                          <w:marRight w:val="0"/>
                                          <w:marTop w:val="0"/>
                                          <w:marBottom w:val="0"/>
                                          <w:divBdr>
                                            <w:top w:val="none" w:sz="0" w:space="0" w:color="auto"/>
                                            <w:left w:val="none" w:sz="0" w:space="0" w:color="auto"/>
                                            <w:bottom w:val="none" w:sz="0" w:space="0" w:color="auto"/>
                                            <w:right w:val="none" w:sz="0" w:space="0" w:color="auto"/>
                                          </w:divBdr>
                                        </w:div>
                                      </w:divsChild>
                                    </w:div>
                                    <w:div w:id="1800150948">
                                      <w:marLeft w:val="0"/>
                                      <w:marRight w:val="0"/>
                                      <w:marTop w:val="0"/>
                                      <w:marBottom w:val="0"/>
                                      <w:divBdr>
                                        <w:top w:val="none" w:sz="0" w:space="0" w:color="auto"/>
                                        <w:left w:val="none" w:sz="0" w:space="0" w:color="auto"/>
                                        <w:bottom w:val="none" w:sz="0" w:space="0" w:color="auto"/>
                                        <w:right w:val="none" w:sz="0" w:space="0" w:color="auto"/>
                                      </w:divBdr>
                                      <w:divsChild>
                                        <w:div w:id="487790833">
                                          <w:marLeft w:val="0"/>
                                          <w:marRight w:val="0"/>
                                          <w:marTop w:val="0"/>
                                          <w:marBottom w:val="0"/>
                                          <w:divBdr>
                                            <w:top w:val="none" w:sz="0" w:space="0" w:color="auto"/>
                                            <w:left w:val="none" w:sz="0" w:space="0" w:color="auto"/>
                                            <w:bottom w:val="none" w:sz="0" w:space="0" w:color="auto"/>
                                            <w:right w:val="none" w:sz="0" w:space="0" w:color="auto"/>
                                          </w:divBdr>
                                        </w:div>
                                      </w:divsChild>
                                    </w:div>
                                    <w:div w:id="196967699">
                                      <w:marLeft w:val="0"/>
                                      <w:marRight w:val="0"/>
                                      <w:marTop w:val="0"/>
                                      <w:marBottom w:val="0"/>
                                      <w:divBdr>
                                        <w:top w:val="none" w:sz="0" w:space="0" w:color="auto"/>
                                        <w:left w:val="none" w:sz="0" w:space="0" w:color="auto"/>
                                        <w:bottom w:val="none" w:sz="0" w:space="0" w:color="auto"/>
                                        <w:right w:val="none" w:sz="0" w:space="0" w:color="auto"/>
                                      </w:divBdr>
                                      <w:divsChild>
                                        <w:div w:id="1453286177">
                                          <w:marLeft w:val="0"/>
                                          <w:marRight w:val="0"/>
                                          <w:marTop w:val="0"/>
                                          <w:marBottom w:val="0"/>
                                          <w:divBdr>
                                            <w:top w:val="none" w:sz="0" w:space="0" w:color="auto"/>
                                            <w:left w:val="none" w:sz="0" w:space="0" w:color="auto"/>
                                            <w:bottom w:val="none" w:sz="0" w:space="0" w:color="auto"/>
                                            <w:right w:val="none" w:sz="0" w:space="0" w:color="auto"/>
                                          </w:divBdr>
                                        </w:div>
                                      </w:divsChild>
                                    </w:div>
                                    <w:div w:id="868253203">
                                      <w:marLeft w:val="0"/>
                                      <w:marRight w:val="0"/>
                                      <w:marTop w:val="0"/>
                                      <w:marBottom w:val="0"/>
                                      <w:divBdr>
                                        <w:top w:val="none" w:sz="0" w:space="0" w:color="auto"/>
                                        <w:left w:val="none" w:sz="0" w:space="0" w:color="auto"/>
                                        <w:bottom w:val="none" w:sz="0" w:space="0" w:color="auto"/>
                                        <w:right w:val="none" w:sz="0" w:space="0" w:color="auto"/>
                                      </w:divBdr>
                                      <w:divsChild>
                                        <w:div w:id="1681658342">
                                          <w:marLeft w:val="0"/>
                                          <w:marRight w:val="0"/>
                                          <w:marTop w:val="0"/>
                                          <w:marBottom w:val="0"/>
                                          <w:divBdr>
                                            <w:top w:val="none" w:sz="0" w:space="0" w:color="auto"/>
                                            <w:left w:val="none" w:sz="0" w:space="0" w:color="auto"/>
                                            <w:bottom w:val="none" w:sz="0" w:space="0" w:color="auto"/>
                                            <w:right w:val="none" w:sz="0" w:space="0" w:color="auto"/>
                                          </w:divBdr>
                                        </w:div>
                                      </w:divsChild>
                                    </w:div>
                                    <w:div w:id="1438597585">
                                      <w:marLeft w:val="0"/>
                                      <w:marRight w:val="0"/>
                                      <w:marTop w:val="0"/>
                                      <w:marBottom w:val="0"/>
                                      <w:divBdr>
                                        <w:top w:val="none" w:sz="0" w:space="0" w:color="auto"/>
                                        <w:left w:val="none" w:sz="0" w:space="0" w:color="auto"/>
                                        <w:bottom w:val="none" w:sz="0" w:space="0" w:color="auto"/>
                                        <w:right w:val="none" w:sz="0" w:space="0" w:color="auto"/>
                                      </w:divBdr>
                                      <w:divsChild>
                                        <w:div w:id="1056931444">
                                          <w:marLeft w:val="0"/>
                                          <w:marRight w:val="0"/>
                                          <w:marTop w:val="0"/>
                                          <w:marBottom w:val="0"/>
                                          <w:divBdr>
                                            <w:top w:val="none" w:sz="0" w:space="0" w:color="auto"/>
                                            <w:left w:val="none" w:sz="0" w:space="0" w:color="auto"/>
                                            <w:bottom w:val="none" w:sz="0" w:space="0" w:color="auto"/>
                                            <w:right w:val="none" w:sz="0" w:space="0" w:color="auto"/>
                                          </w:divBdr>
                                        </w:div>
                                      </w:divsChild>
                                    </w:div>
                                    <w:div w:id="1778327056">
                                      <w:marLeft w:val="0"/>
                                      <w:marRight w:val="0"/>
                                      <w:marTop w:val="0"/>
                                      <w:marBottom w:val="0"/>
                                      <w:divBdr>
                                        <w:top w:val="none" w:sz="0" w:space="0" w:color="auto"/>
                                        <w:left w:val="none" w:sz="0" w:space="0" w:color="auto"/>
                                        <w:bottom w:val="none" w:sz="0" w:space="0" w:color="auto"/>
                                        <w:right w:val="none" w:sz="0" w:space="0" w:color="auto"/>
                                      </w:divBdr>
                                      <w:divsChild>
                                        <w:div w:id="189295096">
                                          <w:marLeft w:val="0"/>
                                          <w:marRight w:val="0"/>
                                          <w:marTop w:val="0"/>
                                          <w:marBottom w:val="0"/>
                                          <w:divBdr>
                                            <w:top w:val="none" w:sz="0" w:space="0" w:color="auto"/>
                                            <w:left w:val="none" w:sz="0" w:space="0" w:color="auto"/>
                                            <w:bottom w:val="none" w:sz="0" w:space="0" w:color="auto"/>
                                            <w:right w:val="none" w:sz="0" w:space="0" w:color="auto"/>
                                          </w:divBdr>
                                        </w:div>
                                      </w:divsChild>
                                    </w:div>
                                    <w:div w:id="1486360250">
                                      <w:marLeft w:val="0"/>
                                      <w:marRight w:val="0"/>
                                      <w:marTop w:val="0"/>
                                      <w:marBottom w:val="0"/>
                                      <w:divBdr>
                                        <w:top w:val="none" w:sz="0" w:space="0" w:color="auto"/>
                                        <w:left w:val="none" w:sz="0" w:space="0" w:color="auto"/>
                                        <w:bottom w:val="none" w:sz="0" w:space="0" w:color="auto"/>
                                        <w:right w:val="none" w:sz="0" w:space="0" w:color="auto"/>
                                      </w:divBdr>
                                      <w:divsChild>
                                        <w:div w:id="1277979901">
                                          <w:marLeft w:val="0"/>
                                          <w:marRight w:val="0"/>
                                          <w:marTop w:val="0"/>
                                          <w:marBottom w:val="0"/>
                                          <w:divBdr>
                                            <w:top w:val="none" w:sz="0" w:space="0" w:color="auto"/>
                                            <w:left w:val="none" w:sz="0" w:space="0" w:color="auto"/>
                                            <w:bottom w:val="none" w:sz="0" w:space="0" w:color="auto"/>
                                            <w:right w:val="none" w:sz="0" w:space="0" w:color="auto"/>
                                          </w:divBdr>
                                        </w:div>
                                      </w:divsChild>
                                    </w:div>
                                    <w:div w:id="198591387">
                                      <w:marLeft w:val="0"/>
                                      <w:marRight w:val="0"/>
                                      <w:marTop w:val="0"/>
                                      <w:marBottom w:val="0"/>
                                      <w:divBdr>
                                        <w:top w:val="none" w:sz="0" w:space="0" w:color="auto"/>
                                        <w:left w:val="none" w:sz="0" w:space="0" w:color="auto"/>
                                        <w:bottom w:val="none" w:sz="0" w:space="0" w:color="auto"/>
                                        <w:right w:val="none" w:sz="0" w:space="0" w:color="auto"/>
                                      </w:divBdr>
                                      <w:divsChild>
                                        <w:div w:id="2011911101">
                                          <w:marLeft w:val="0"/>
                                          <w:marRight w:val="0"/>
                                          <w:marTop w:val="0"/>
                                          <w:marBottom w:val="0"/>
                                          <w:divBdr>
                                            <w:top w:val="none" w:sz="0" w:space="0" w:color="auto"/>
                                            <w:left w:val="none" w:sz="0" w:space="0" w:color="auto"/>
                                            <w:bottom w:val="none" w:sz="0" w:space="0" w:color="auto"/>
                                            <w:right w:val="none" w:sz="0" w:space="0" w:color="auto"/>
                                          </w:divBdr>
                                        </w:div>
                                      </w:divsChild>
                                    </w:div>
                                    <w:div w:id="133915927">
                                      <w:marLeft w:val="0"/>
                                      <w:marRight w:val="0"/>
                                      <w:marTop w:val="0"/>
                                      <w:marBottom w:val="0"/>
                                      <w:divBdr>
                                        <w:top w:val="none" w:sz="0" w:space="0" w:color="auto"/>
                                        <w:left w:val="none" w:sz="0" w:space="0" w:color="auto"/>
                                        <w:bottom w:val="none" w:sz="0" w:space="0" w:color="auto"/>
                                        <w:right w:val="none" w:sz="0" w:space="0" w:color="auto"/>
                                      </w:divBdr>
                                      <w:divsChild>
                                        <w:div w:id="585189745">
                                          <w:marLeft w:val="0"/>
                                          <w:marRight w:val="0"/>
                                          <w:marTop w:val="0"/>
                                          <w:marBottom w:val="0"/>
                                          <w:divBdr>
                                            <w:top w:val="none" w:sz="0" w:space="0" w:color="auto"/>
                                            <w:left w:val="none" w:sz="0" w:space="0" w:color="auto"/>
                                            <w:bottom w:val="none" w:sz="0" w:space="0" w:color="auto"/>
                                            <w:right w:val="none" w:sz="0" w:space="0" w:color="auto"/>
                                          </w:divBdr>
                                        </w:div>
                                      </w:divsChild>
                                    </w:div>
                                    <w:div w:id="710958990">
                                      <w:marLeft w:val="0"/>
                                      <w:marRight w:val="0"/>
                                      <w:marTop w:val="0"/>
                                      <w:marBottom w:val="0"/>
                                      <w:divBdr>
                                        <w:top w:val="none" w:sz="0" w:space="0" w:color="auto"/>
                                        <w:left w:val="none" w:sz="0" w:space="0" w:color="auto"/>
                                        <w:bottom w:val="none" w:sz="0" w:space="0" w:color="auto"/>
                                        <w:right w:val="none" w:sz="0" w:space="0" w:color="auto"/>
                                      </w:divBdr>
                                      <w:divsChild>
                                        <w:div w:id="937056140">
                                          <w:marLeft w:val="0"/>
                                          <w:marRight w:val="0"/>
                                          <w:marTop w:val="0"/>
                                          <w:marBottom w:val="0"/>
                                          <w:divBdr>
                                            <w:top w:val="none" w:sz="0" w:space="0" w:color="auto"/>
                                            <w:left w:val="none" w:sz="0" w:space="0" w:color="auto"/>
                                            <w:bottom w:val="none" w:sz="0" w:space="0" w:color="auto"/>
                                            <w:right w:val="none" w:sz="0" w:space="0" w:color="auto"/>
                                          </w:divBdr>
                                        </w:div>
                                      </w:divsChild>
                                    </w:div>
                                    <w:div w:id="795291537">
                                      <w:marLeft w:val="0"/>
                                      <w:marRight w:val="0"/>
                                      <w:marTop w:val="0"/>
                                      <w:marBottom w:val="0"/>
                                      <w:divBdr>
                                        <w:top w:val="none" w:sz="0" w:space="0" w:color="auto"/>
                                        <w:left w:val="none" w:sz="0" w:space="0" w:color="auto"/>
                                        <w:bottom w:val="none" w:sz="0" w:space="0" w:color="auto"/>
                                        <w:right w:val="none" w:sz="0" w:space="0" w:color="auto"/>
                                      </w:divBdr>
                                      <w:divsChild>
                                        <w:div w:id="2046176824">
                                          <w:marLeft w:val="0"/>
                                          <w:marRight w:val="0"/>
                                          <w:marTop w:val="0"/>
                                          <w:marBottom w:val="0"/>
                                          <w:divBdr>
                                            <w:top w:val="none" w:sz="0" w:space="0" w:color="auto"/>
                                            <w:left w:val="none" w:sz="0" w:space="0" w:color="auto"/>
                                            <w:bottom w:val="none" w:sz="0" w:space="0" w:color="auto"/>
                                            <w:right w:val="none" w:sz="0" w:space="0" w:color="auto"/>
                                          </w:divBdr>
                                        </w:div>
                                      </w:divsChild>
                                    </w:div>
                                    <w:div w:id="890846870">
                                      <w:marLeft w:val="0"/>
                                      <w:marRight w:val="0"/>
                                      <w:marTop w:val="0"/>
                                      <w:marBottom w:val="0"/>
                                      <w:divBdr>
                                        <w:top w:val="none" w:sz="0" w:space="0" w:color="auto"/>
                                        <w:left w:val="none" w:sz="0" w:space="0" w:color="auto"/>
                                        <w:bottom w:val="none" w:sz="0" w:space="0" w:color="auto"/>
                                        <w:right w:val="none" w:sz="0" w:space="0" w:color="auto"/>
                                      </w:divBdr>
                                      <w:divsChild>
                                        <w:div w:id="1419407523">
                                          <w:marLeft w:val="0"/>
                                          <w:marRight w:val="0"/>
                                          <w:marTop w:val="0"/>
                                          <w:marBottom w:val="0"/>
                                          <w:divBdr>
                                            <w:top w:val="none" w:sz="0" w:space="0" w:color="auto"/>
                                            <w:left w:val="none" w:sz="0" w:space="0" w:color="auto"/>
                                            <w:bottom w:val="none" w:sz="0" w:space="0" w:color="auto"/>
                                            <w:right w:val="none" w:sz="0" w:space="0" w:color="auto"/>
                                          </w:divBdr>
                                        </w:div>
                                      </w:divsChild>
                                    </w:div>
                                    <w:div w:id="650719794">
                                      <w:marLeft w:val="0"/>
                                      <w:marRight w:val="0"/>
                                      <w:marTop w:val="0"/>
                                      <w:marBottom w:val="0"/>
                                      <w:divBdr>
                                        <w:top w:val="none" w:sz="0" w:space="0" w:color="auto"/>
                                        <w:left w:val="none" w:sz="0" w:space="0" w:color="auto"/>
                                        <w:bottom w:val="none" w:sz="0" w:space="0" w:color="auto"/>
                                        <w:right w:val="none" w:sz="0" w:space="0" w:color="auto"/>
                                      </w:divBdr>
                                      <w:divsChild>
                                        <w:div w:id="655305312">
                                          <w:marLeft w:val="0"/>
                                          <w:marRight w:val="0"/>
                                          <w:marTop w:val="0"/>
                                          <w:marBottom w:val="0"/>
                                          <w:divBdr>
                                            <w:top w:val="none" w:sz="0" w:space="0" w:color="auto"/>
                                            <w:left w:val="none" w:sz="0" w:space="0" w:color="auto"/>
                                            <w:bottom w:val="none" w:sz="0" w:space="0" w:color="auto"/>
                                            <w:right w:val="none" w:sz="0" w:space="0" w:color="auto"/>
                                          </w:divBdr>
                                        </w:div>
                                      </w:divsChild>
                                    </w:div>
                                    <w:div w:id="2084718069">
                                      <w:marLeft w:val="0"/>
                                      <w:marRight w:val="0"/>
                                      <w:marTop w:val="0"/>
                                      <w:marBottom w:val="0"/>
                                      <w:divBdr>
                                        <w:top w:val="none" w:sz="0" w:space="0" w:color="auto"/>
                                        <w:left w:val="none" w:sz="0" w:space="0" w:color="auto"/>
                                        <w:bottom w:val="none" w:sz="0" w:space="0" w:color="auto"/>
                                        <w:right w:val="none" w:sz="0" w:space="0" w:color="auto"/>
                                      </w:divBdr>
                                      <w:divsChild>
                                        <w:div w:id="869295975">
                                          <w:marLeft w:val="0"/>
                                          <w:marRight w:val="0"/>
                                          <w:marTop w:val="0"/>
                                          <w:marBottom w:val="0"/>
                                          <w:divBdr>
                                            <w:top w:val="none" w:sz="0" w:space="0" w:color="auto"/>
                                            <w:left w:val="none" w:sz="0" w:space="0" w:color="auto"/>
                                            <w:bottom w:val="none" w:sz="0" w:space="0" w:color="auto"/>
                                            <w:right w:val="none" w:sz="0" w:space="0" w:color="auto"/>
                                          </w:divBdr>
                                        </w:div>
                                      </w:divsChild>
                                    </w:div>
                                    <w:div w:id="269431865">
                                      <w:marLeft w:val="0"/>
                                      <w:marRight w:val="0"/>
                                      <w:marTop w:val="0"/>
                                      <w:marBottom w:val="0"/>
                                      <w:divBdr>
                                        <w:top w:val="none" w:sz="0" w:space="0" w:color="auto"/>
                                        <w:left w:val="none" w:sz="0" w:space="0" w:color="auto"/>
                                        <w:bottom w:val="none" w:sz="0" w:space="0" w:color="auto"/>
                                        <w:right w:val="none" w:sz="0" w:space="0" w:color="auto"/>
                                      </w:divBdr>
                                      <w:divsChild>
                                        <w:div w:id="1698310461">
                                          <w:marLeft w:val="0"/>
                                          <w:marRight w:val="0"/>
                                          <w:marTop w:val="0"/>
                                          <w:marBottom w:val="0"/>
                                          <w:divBdr>
                                            <w:top w:val="none" w:sz="0" w:space="0" w:color="auto"/>
                                            <w:left w:val="none" w:sz="0" w:space="0" w:color="auto"/>
                                            <w:bottom w:val="none" w:sz="0" w:space="0" w:color="auto"/>
                                            <w:right w:val="none" w:sz="0" w:space="0" w:color="auto"/>
                                          </w:divBdr>
                                        </w:div>
                                      </w:divsChild>
                                    </w:div>
                                    <w:div w:id="670987609">
                                      <w:marLeft w:val="0"/>
                                      <w:marRight w:val="0"/>
                                      <w:marTop w:val="0"/>
                                      <w:marBottom w:val="0"/>
                                      <w:divBdr>
                                        <w:top w:val="none" w:sz="0" w:space="0" w:color="auto"/>
                                        <w:left w:val="none" w:sz="0" w:space="0" w:color="auto"/>
                                        <w:bottom w:val="none" w:sz="0" w:space="0" w:color="auto"/>
                                        <w:right w:val="none" w:sz="0" w:space="0" w:color="auto"/>
                                      </w:divBdr>
                                      <w:divsChild>
                                        <w:div w:id="57677893">
                                          <w:marLeft w:val="0"/>
                                          <w:marRight w:val="0"/>
                                          <w:marTop w:val="0"/>
                                          <w:marBottom w:val="0"/>
                                          <w:divBdr>
                                            <w:top w:val="none" w:sz="0" w:space="0" w:color="auto"/>
                                            <w:left w:val="none" w:sz="0" w:space="0" w:color="auto"/>
                                            <w:bottom w:val="none" w:sz="0" w:space="0" w:color="auto"/>
                                            <w:right w:val="none" w:sz="0" w:space="0" w:color="auto"/>
                                          </w:divBdr>
                                        </w:div>
                                      </w:divsChild>
                                    </w:div>
                                    <w:div w:id="1606769157">
                                      <w:marLeft w:val="0"/>
                                      <w:marRight w:val="0"/>
                                      <w:marTop w:val="0"/>
                                      <w:marBottom w:val="0"/>
                                      <w:divBdr>
                                        <w:top w:val="none" w:sz="0" w:space="0" w:color="auto"/>
                                        <w:left w:val="none" w:sz="0" w:space="0" w:color="auto"/>
                                        <w:bottom w:val="none" w:sz="0" w:space="0" w:color="auto"/>
                                        <w:right w:val="none" w:sz="0" w:space="0" w:color="auto"/>
                                      </w:divBdr>
                                      <w:divsChild>
                                        <w:div w:id="356198699">
                                          <w:marLeft w:val="0"/>
                                          <w:marRight w:val="0"/>
                                          <w:marTop w:val="0"/>
                                          <w:marBottom w:val="0"/>
                                          <w:divBdr>
                                            <w:top w:val="none" w:sz="0" w:space="0" w:color="auto"/>
                                            <w:left w:val="none" w:sz="0" w:space="0" w:color="auto"/>
                                            <w:bottom w:val="none" w:sz="0" w:space="0" w:color="auto"/>
                                            <w:right w:val="none" w:sz="0" w:space="0" w:color="auto"/>
                                          </w:divBdr>
                                        </w:div>
                                      </w:divsChild>
                                    </w:div>
                                    <w:div w:id="1556625411">
                                      <w:marLeft w:val="0"/>
                                      <w:marRight w:val="0"/>
                                      <w:marTop w:val="0"/>
                                      <w:marBottom w:val="0"/>
                                      <w:divBdr>
                                        <w:top w:val="none" w:sz="0" w:space="0" w:color="auto"/>
                                        <w:left w:val="none" w:sz="0" w:space="0" w:color="auto"/>
                                        <w:bottom w:val="none" w:sz="0" w:space="0" w:color="auto"/>
                                        <w:right w:val="none" w:sz="0" w:space="0" w:color="auto"/>
                                      </w:divBdr>
                                      <w:divsChild>
                                        <w:div w:id="233124816">
                                          <w:marLeft w:val="0"/>
                                          <w:marRight w:val="0"/>
                                          <w:marTop w:val="0"/>
                                          <w:marBottom w:val="0"/>
                                          <w:divBdr>
                                            <w:top w:val="none" w:sz="0" w:space="0" w:color="auto"/>
                                            <w:left w:val="none" w:sz="0" w:space="0" w:color="auto"/>
                                            <w:bottom w:val="none" w:sz="0" w:space="0" w:color="auto"/>
                                            <w:right w:val="none" w:sz="0" w:space="0" w:color="auto"/>
                                          </w:divBdr>
                                        </w:div>
                                      </w:divsChild>
                                    </w:div>
                                    <w:div w:id="1539390419">
                                      <w:marLeft w:val="0"/>
                                      <w:marRight w:val="0"/>
                                      <w:marTop w:val="0"/>
                                      <w:marBottom w:val="0"/>
                                      <w:divBdr>
                                        <w:top w:val="none" w:sz="0" w:space="0" w:color="auto"/>
                                        <w:left w:val="none" w:sz="0" w:space="0" w:color="auto"/>
                                        <w:bottom w:val="none" w:sz="0" w:space="0" w:color="auto"/>
                                        <w:right w:val="none" w:sz="0" w:space="0" w:color="auto"/>
                                      </w:divBdr>
                                      <w:divsChild>
                                        <w:div w:id="1819684716">
                                          <w:marLeft w:val="0"/>
                                          <w:marRight w:val="0"/>
                                          <w:marTop w:val="0"/>
                                          <w:marBottom w:val="0"/>
                                          <w:divBdr>
                                            <w:top w:val="none" w:sz="0" w:space="0" w:color="auto"/>
                                            <w:left w:val="none" w:sz="0" w:space="0" w:color="auto"/>
                                            <w:bottom w:val="none" w:sz="0" w:space="0" w:color="auto"/>
                                            <w:right w:val="none" w:sz="0" w:space="0" w:color="auto"/>
                                          </w:divBdr>
                                        </w:div>
                                      </w:divsChild>
                                    </w:div>
                                    <w:div w:id="1840345746">
                                      <w:marLeft w:val="0"/>
                                      <w:marRight w:val="0"/>
                                      <w:marTop w:val="0"/>
                                      <w:marBottom w:val="0"/>
                                      <w:divBdr>
                                        <w:top w:val="none" w:sz="0" w:space="0" w:color="auto"/>
                                        <w:left w:val="none" w:sz="0" w:space="0" w:color="auto"/>
                                        <w:bottom w:val="none" w:sz="0" w:space="0" w:color="auto"/>
                                        <w:right w:val="none" w:sz="0" w:space="0" w:color="auto"/>
                                      </w:divBdr>
                                      <w:divsChild>
                                        <w:div w:id="688482494">
                                          <w:marLeft w:val="0"/>
                                          <w:marRight w:val="0"/>
                                          <w:marTop w:val="0"/>
                                          <w:marBottom w:val="0"/>
                                          <w:divBdr>
                                            <w:top w:val="none" w:sz="0" w:space="0" w:color="auto"/>
                                            <w:left w:val="none" w:sz="0" w:space="0" w:color="auto"/>
                                            <w:bottom w:val="none" w:sz="0" w:space="0" w:color="auto"/>
                                            <w:right w:val="none" w:sz="0" w:space="0" w:color="auto"/>
                                          </w:divBdr>
                                        </w:div>
                                      </w:divsChild>
                                    </w:div>
                                    <w:div w:id="1377856546">
                                      <w:marLeft w:val="0"/>
                                      <w:marRight w:val="0"/>
                                      <w:marTop w:val="0"/>
                                      <w:marBottom w:val="0"/>
                                      <w:divBdr>
                                        <w:top w:val="none" w:sz="0" w:space="0" w:color="auto"/>
                                        <w:left w:val="none" w:sz="0" w:space="0" w:color="auto"/>
                                        <w:bottom w:val="none" w:sz="0" w:space="0" w:color="auto"/>
                                        <w:right w:val="none" w:sz="0" w:space="0" w:color="auto"/>
                                      </w:divBdr>
                                      <w:divsChild>
                                        <w:div w:id="108858955">
                                          <w:marLeft w:val="0"/>
                                          <w:marRight w:val="0"/>
                                          <w:marTop w:val="0"/>
                                          <w:marBottom w:val="0"/>
                                          <w:divBdr>
                                            <w:top w:val="none" w:sz="0" w:space="0" w:color="auto"/>
                                            <w:left w:val="none" w:sz="0" w:space="0" w:color="auto"/>
                                            <w:bottom w:val="none" w:sz="0" w:space="0" w:color="auto"/>
                                            <w:right w:val="none" w:sz="0" w:space="0" w:color="auto"/>
                                          </w:divBdr>
                                        </w:div>
                                      </w:divsChild>
                                    </w:div>
                                    <w:div w:id="986713031">
                                      <w:marLeft w:val="0"/>
                                      <w:marRight w:val="0"/>
                                      <w:marTop w:val="0"/>
                                      <w:marBottom w:val="0"/>
                                      <w:divBdr>
                                        <w:top w:val="none" w:sz="0" w:space="0" w:color="auto"/>
                                        <w:left w:val="none" w:sz="0" w:space="0" w:color="auto"/>
                                        <w:bottom w:val="none" w:sz="0" w:space="0" w:color="auto"/>
                                        <w:right w:val="none" w:sz="0" w:space="0" w:color="auto"/>
                                      </w:divBdr>
                                      <w:divsChild>
                                        <w:div w:id="5401996">
                                          <w:marLeft w:val="0"/>
                                          <w:marRight w:val="0"/>
                                          <w:marTop w:val="0"/>
                                          <w:marBottom w:val="0"/>
                                          <w:divBdr>
                                            <w:top w:val="none" w:sz="0" w:space="0" w:color="auto"/>
                                            <w:left w:val="none" w:sz="0" w:space="0" w:color="auto"/>
                                            <w:bottom w:val="none" w:sz="0" w:space="0" w:color="auto"/>
                                            <w:right w:val="none" w:sz="0" w:space="0" w:color="auto"/>
                                          </w:divBdr>
                                        </w:div>
                                      </w:divsChild>
                                    </w:div>
                                    <w:div w:id="2013756564">
                                      <w:marLeft w:val="0"/>
                                      <w:marRight w:val="0"/>
                                      <w:marTop w:val="0"/>
                                      <w:marBottom w:val="0"/>
                                      <w:divBdr>
                                        <w:top w:val="none" w:sz="0" w:space="0" w:color="auto"/>
                                        <w:left w:val="none" w:sz="0" w:space="0" w:color="auto"/>
                                        <w:bottom w:val="none" w:sz="0" w:space="0" w:color="auto"/>
                                        <w:right w:val="none" w:sz="0" w:space="0" w:color="auto"/>
                                      </w:divBdr>
                                      <w:divsChild>
                                        <w:div w:id="1421559079">
                                          <w:marLeft w:val="0"/>
                                          <w:marRight w:val="0"/>
                                          <w:marTop w:val="0"/>
                                          <w:marBottom w:val="0"/>
                                          <w:divBdr>
                                            <w:top w:val="none" w:sz="0" w:space="0" w:color="auto"/>
                                            <w:left w:val="none" w:sz="0" w:space="0" w:color="auto"/>
                                            <w:bottom w:val="none" w:sz="0" w:space="0" w:color="auto"/>
                                            <w:right w:val="none" w:sz="0" w:space="0" w:color="auto"/>
                                          </w:divBdr>
                                        </w:div>
                                      </w:divsChild>
                                    </w:div>
                                    <w:div w:id="24185345">
                                      <w:marLeft w:val="0"/>
                                      <w:marRight w:val="0"/>
                                      <w:marTop w:val="0"/>
                                      <w:marBottom w:val="0"/>
                                      <w:divBdr>
                                        <w:top w:val="none" w:sz="0" w:space="0" w:color="auto"/>
                                        <w:left w:val="none" w:sz="0" w:space="0" w:color="auto"/>
                                        <w:bottom w:val="none" w:sz="0" w:space="0" w:color="auto"/>
                                        <w:right w:val="none" w:sz="0" w:space="0" w:color="auto"/>
                                      </w:divBdr>
                                      <w:divsChild>
                                        <w:div w:id="1632401306">
                                          <w:marLeft w:val="0"/>
                                          <w:marRight w:val="0"/>
                                          <w:marTop w:val="0"/>
                                          <w:marBottom w:val="0"/>
                                          <w:divBdr>
                                            <w:top w:val="none" w:sz="0" w:space="0" w:color="auto"/>
                                            <w:left w:val="none" w:sz="0" w:space="0" w:color="auto"/>
                                            <w:bottom w:val="none" w:sz="0" w:space="0" w:color="auto"/>
                                            <w:right w:val="none" w:sz="0" w:space="0" w:color="auto"/>
                                          </w:divBdr>
                                        </w:div>
                                      </w:divsChild>
                                    </w:div>
                                    <w:div w:id="164980177">
                                      <w:marLeft w:val="0"/>
                                      <w:marRight w:val="0"/>
                                      <w:marTop w:val="0"/>
                                      <w:marBottom w:val="0"/>
                                      <w:divBdr>
                                        <w:top w:val="none" w:sz="0" w:space="0" w:color="auto"/>
                                        <w:left w:val="none" w:sz="0" w:space="0" w:color="auto"/>
                                        <w:bottom w:val="none" w:sz="0" w:space="0" w:color="auto"/>
                                        <w:right w:val="none" w:sz="0" w:space="0" w:color="auto"/>
                                      </w:divBdr>
                                      <w:divsChild>
                                        <w:div w:id="1663776685">
                                          <w:marLeft w:val="0"/>
                                          <w:marRight w:val="0"/>
                                          <w:marTop w:val="0"/>
                                          <w:marBottom w:val="0"/>
                                          <w:divBdr>
                                            <w:top w:val="none" w:sz="0" w:space="0" w:color="auto"/>
                                            <w:left w:val="none" w:sz="0" w:space="0" w:color="auto"/>
                                            <w:bottom w:val="none" w:sz="0" w:space="0" w:color="auto"/>
                                            <w:right w:val="none" w:sz="0" w:space="0" w:color="auto"/>
                                          </w:divBdr>
                                        </w:div>
                                      </w:divsChild>
                                    </w:div>
                                    <w:div w:id="1711145796">
                                      <w:marLeft w:val="0"/>
                                      <w:marRight w:val="0"/>
                                      <w:marTop w:val="0"/>
                                      <w:marBottom w:val="0"/>
                                      <w:divBdr>
                                        <w:top w:val="none" w:sz="0" w:space="0" w:color="auto"/>
                                        <w:left w:val="none" w:sz="0" w:space="0" w:color="auto"/>
                                        <w:bottom w:val="none" w:sz="0" w:space="0" w:color="auto"/>
                                        <w:right w:val="none" w:sz="0" w:space="0" w:color="auto"/>
                                      </w:divBdr>
                                      <w:divsChild>
                                        <w:div w:id="605234264">
                                          <w:marLeft w:val="0"/>
                                          <w:marRight w:val="0"/>
                                          <w:marTop w:val="0"/>
                                          <w:marBottom w:val="0"/>
                                          <w:divBdr>
                                            <w:top w:val="none" w:sz="0" w:space="0" w:color="auto"/>
                                            <w:left w:val="none" w:sz="0" w:space="0" w:color="auto"/>
                                            <w:bottom w:val="none" w:sz="0" w:space="0" w:color="auto"/>
                                            <w:right w:val="none" w:sz="0" w:space="0" w:color="auto"/>
                                          </w:divBdr>
                                        </w:div>
                                      </w:divsChild>
                                    </w:div>
                                    <w:div w:id="616645095">
                                      <w:marLeft w:val="0"/>
                                      <w:marRight w:val="0"/>
                                      <w:marTop w:val="0"/>
                                      <w:marBottom w:val="0"/>
                                      <w:divBdr>
                                        <w:top w:val="none" w:sz="0" w:space="0" w:color="auto"/>
                                        <w:left w:val="none" w:sz="0" w:space="0" w:color="auto"/>
                                        <w:bottom w:val="none" w:sz="0" w:space="0" w:color="auto"/>
                                        <w:right w:val="none" w:sz="0" w:space="0" w:color="auto"/>
                                      </w:divBdr>
                                      <w:divsChild>
                                        <w:div w:id="155007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19269">
                      <w:marLeft w:val="0"/>
                      <w:marRight w:val="0"/>
                      <w:marTop w:val="0"/>
                      <w:marBottom w:val="0"/>
                      <w:divBdr>
                        <w:top w:val="none" w:sz="0" w:space="0" w:color="auto"/>
                        <w:left w:val="none" w:sz="0" w:space="0" w:color="auto"/>
                        <w:bottom w:val="none" w:sz="0" w:space="0" w:color="auto"/>
                        <w:right w:val="none" w:sz="0" w:space="0" w:color="auto"/>
                      </w:divBdr>
                      <w:divsChild>
                        <w:div w:id="433398894">
                          <w:marLeft w:val="0"/>
                          <w:marRight w:val="0"/>
                          <w:marTop w:val="0"/>
                          <w:marBottom w:val="0"/>
                          <w:divBdr>
                            <w:top w:val="none" w:sz="0" w:space="0" w:color="auto"/>
                            <w:left w:val="none" w:sz="0" w:space="0" w:color="auto"/>
                            <w:bottom w:val="none" w:sz="0" w:space="0" w:color="auto"/>
                            <w:right w:val="none" w:sz="0" w:space="0" w:color="auto"/>
                          </w:divBdr>
                          <w:divsChild>
                            <w:div w:id="859781788">
                              <w:marLeft w:val="0"/>
                              <w:marRight w:val="0"/>
                              <w:marTop w:val="0"/>
                              <w:marBottom w:val="0"/>
                              <w:divBdr>
                                <w:top w:val="none" w:sz="0" w:space="0" w:color="auto"/>
                                <w:left w:val="none" w:sz="0" w:space="0" w:color="auto"/>
                                <w:bottom w:val="none" w:sz="0" w:space="0" w:color="auto"/>
                                <w:right w:val="none" w:sz="0" w:space="0" w:color="auto"/>
                              </w:divBdr>
                              <w:divsChild>
                                <w:div w:id="314650205">
                                  <w:marLeft w:val="0"/>
                                  <w:marRight w:val="0"/>
                                  <w:marTop w:val="0"/>
                                  <w:marBottom w:val="150"/>
                                  <w:divBdr>
                                    <w:top w:val="none" w:sz="0" w:space="0" w:color="auto"/>
                                    <w:left w:val="none" w:sz="0" w:space="0" w:color="auto"/>
                                    <w:bottom w:val="none" w:sz="0" w:space="0" w:color="auto"/>
                                    <w:right w:val="none" w:sz="0" w:space="0" w:color="auto"/>
                                  </w:divBdr>
                                  <w:divsChild>
                                    <w:div w:id="98376922">
                                      <w:marLeft w:val="0"/>
                                      <w:marRight w:val="0"/>
                                      <w:marTop w:val="0"/>
                                      <w:marBottom w:val="0"/>
                                      <w:divBdr>
                                        <w:top w:val="none" w:sz="0" w:space="0" w:color="auto"/>
                                        <w:left w:val="none" w:sz="0" w:space="0" w:color="auto"/>
                                        <w:bottom w:val="none" w:sz="0" w:space="0" w:color="auto"/>
                                        <w:right w:val="none" w:sz="0" w:space="0" w:color="auto"/>
                                      </w:divBdr>
                                      <w:divsChild>
                                        <w:div w:id="608390266">
                                          <w:marLeft w:val="0"/>
                                          <w:marRight w:val="0"/>
                                          <w:marTop w:val="0"/>
                                          <w:marBottom w:val="0"/>
                                          <w:divBdr>
                                            <w:top w:val="none" w:sz="0" w:space="0" w:color="auto"/>
                                            <w:left w:val="none" w:sz="0" w:space="0" w:color="auto"/>
                                            <w:bottom w:val="none" w:sz="0" w:space="0" w:color="auto"/>
                                            <w:right w:val="none" w:sz="0" w:space="0" w:color="auto"/>
                                          </w:divBdr>
                                        </w:div>
                                      </w:divsChild>
                                    </w:div>
                                    <w:div w:id="1595477494">
                                      <w:marLeft w:val="0"/>
                                      <w:marRight w:val="0"/>
                                      <w:marTop w:val="0"/>
                                      <w:marBottom w:val="0"/>
                                      <w:divBdr>
                                        <w:top w:val="none" w:sz="0" w:space="0" w:color="auto"/>
                                        <w:left w:val="none" w:sz="0" w:space="0" w:color="auto"/>
                                        <w:bottom w:val="none" w:sz="0" w:space="0" w:color="auto"/>
                                        <w:right w:val="none" w:sz="0" w:space="0" w:color="auto"/>
                                      </w:divBdr>
                                      <w:divsChild>
                                        <w:div w:id="1707945459">
                                          <w:marLeft w:val="0"/>
                                          <w:marRight w:val="0"/>
                                          <w:marTop w:val="0"/>
                                          <w:marBottom w:val="0"/>
                                          <w:divBdr>
                                            <w:top w:val="none" w:sz="0" w:space="0" w:color="auto"/>
                                            <w:left w:val="none" w:sz="0" w:space="0" w:color="auto"/>
                                            <w:bottom w:val="none" w:sz="0" w:space="0" w:color="auto"/>
                                            <w:right w:val="none" w:sz="0" w:space="0" w:color="auto"/>
                                          </w:divBdr>
                                        </w:div>
                                      </w:divsChild>
                                    </w:div>
                                    <w:div w:id="1789394980">
                                      <w:marLeft w:val="0"/>
                                      <w:marRight w:val="0"/>
                                      <w:marTop w:val="0"/>
                                      <w:marBottom w:val="0"/>
                                      <w:divBdr>
                                        <w:top w:val="none" w:sz="0" w:space="0" w:color="auto"/>
                                        <w:left w:val="none" w:sz="0" w:space="0" w:color="auto"/>
                                        <w:bottom w:val="none" w:sz="0" w:space="0" w:color="auto"/>
                                        <w:right w:val="none" w:sz="0" w:space="0" w:color="auto"/>
                                      </w:divBdr>
                                      <w:divsChild>
                                        <w:div w:id="439759291">
                                          <w:marLeft w:val="0"/>
                                          <w:marRight w:val="0"/>
                                          <w:marTop w:val="0"/>
                                          <w:marBottom w:val="0"/>
                                          <w:divBdr>
                                            <w:top w:val="none" w:sz="0" w:space="0" w:color="auto"/>
                                            <w:left w:val="none" w:sz="0" w:space="0" w:color="auto"/>
                                            <w:bottom w:val="none" w:sz="0" w:space="0" w:color="auto"/>
                                            <w:right w:val="none" w:sz="0" w:space="0" w:color="auto"/>
                                          </w:divBdr>
                                        </w:div>
                                      </w:divsChild>
                                    </w:div>
                                    <w:div w:id="2093894255">
                                      <w:marLeft w:val="0"/>
                                      <w:marRight w:val="0"/>
                                      <w:marTop w:val="0"/>
                                      <w:marBottom w:val="0"/>
                                      <w:divBdr>
                                        <w:top w:val="none" w:sz="0" w:space="0" w:color="auto"/>
                                        <w:left w:val="none" w:sz="0" w:space="0" w:color="auto"/>
                                        <w:bottom w:val="none" w:sz="0" w:space="0" w:color="auto"/>
                                        <w:right w:val="none" w:sz="0" w:space="0" w:color="auto"/>
                                      </w:divBdr>
                                      <w:divsChild>
                                        <w:div w:id="1653289130">
                                          <w:marLeft w:val="0"/>
                                          <w:marRight w:val="0"/>
                                          <w:marTop w:val="0"/>
                                          <w:marBottom w:val="0"/>
                                          <w:divBdr>
                                            <w:top w:val="none" w:sz="0" w:space="0" w:color="auto"/>
                                            <w:left w:val="none" w:sz="0" w:space="0" w:color="auto"/>
                                            <w:bottom w:val="none" w:sz="0" w:space="0" w:color="auto"/>
                                            <w:right w:val="none" w:sz="0" w:space="0" w:color="auto"/>
                                          </w:divBdr>
                                        </w:div>
                                      </w:divsChild>
                                    </w:div>
                                    <w:div w:id="395973232">
                                      <w:marLeft w:val="0"/>
                                      <w:marRight w:val="0"/>
                                      <w:marTop w:val="0"/>
                                      <w:marBottom w:val="0"/>
                                      <w:divBdr>
                                        <w:top w:val="none" w:sz="0" w:space="0" w:color="auto"/>
                                        <w:left w:val="none" w:sz="0" w:space="0" w:color="auto"/>
                                        <w:bottom w:val="none" w:sz="0" w:space="0" w:color="auto"/>
                                        <w:right w:val="none" w:sz="0" w:space="0" w:color="auto"/>
                                      </w:divBdr>
                                      <w:divsChild>
                                        <w:div w:id="586420646">
                                          <w:marLeft w:val="0"/>
                                          <w:marRight w:val="0"/>
                                          <w:marTop w:val="0"/>
                                          <w:marBottom w:val="0"/>
                                          <w:divBdr>
                                            <w:top w:val="none" w:sz="0" w:space="0" w:color="auto"/>
                                            <w:left w:val="none" w:sz="0" w:space="0" w:color="auto"/>
                                            <w:bottom w:val="none" w:sz="0" w:space="0" w:color="auto"/>
                                            <w:right w:val="none" w:sz="0" w:space="0" w:color="auto"/>
                                          </w:divBdr>
                                        </w:div>
                                      </w:divsChild>
                                    </w:div>
                                    <w:div w:id="772944135">
                                      <w:marLeft w:val="0"/>
                                      <w:marRight w:val="0"/>
                                      <w:marTop w:val="0"/>
                                      <w:marBottom w:val="0"/>
                                      <w:divBdr>
                                        <w:top w:val="none" w:sz="0" w:space="0" w:color="auto"/>
                                        <w:left w:val="none" w:sz="0" w:space="0" w:color="auto"/>
                                        <w:bottom w:val="none" w:sz="0" w:space="0" w:color="auto"/>
                                        <w:right w:val="none" w:sz="0" w:space="0" w:color="auto"/>
                                      </w:divBdr>
                                      <w:divsChild>
                                        <w:div w:id="1375808613">
                                          <w:marLeft w:val="0"/>
                                          <w:marRight w:val="0"/>
                                          <w:marTop w:val="0"/>
                                          <w:marBottom w:val="0"/>
                                          <w:divBdr>
                                            <w:top w:val="none" w:sz="0" w:space="0" w:color="auto"/>
                                            <w:left w:val="none" w:sz="0" w:space="0" w:color="auto"/>
                                            <w:bottom w:val="none" w:sz="0" w:space="0" w:color="auto"/>
                                            <w:right w:val="none" w:sz="0" w:space="0" w:color="auto"/>
                                          </w:divBdr>
                                        </w:div>
                                      </w:divsChild>
                                    </w:div>
                                    <w:div w:id="1034889557">
                                      <w:marLeft w:val="0"/>
                                      <w:marRight w:val="0"/>
                                      <w:marTop w:val="0"/>
                                      <w:marBottom w:val="0"/>
                                      <w:divBdr>
                                        <w:top w:val="none" w:sz="0" w:space="0" w:color="auto"/>
                                        <w:left w:val="none" w:sz="0" w:space="0" w:color="auto"/>
                                        <w:bottom w:val="none" w:sz="0" w:space="0" w:color="auto"/>
                                        <w:right w:val="none" w:sz="0" w:space="0" w:color="auto"/>
                                      </w:divBdr>
                                      <w:divsChild>
                                        <w:div w:id="1693914579">
                                          <w:marLeft w:val="0"/>
                                          <w:marRight w:val="0"/>
                                          <w:marTop w:val="0"/>
                                          <w:marBottom w:val="0"/>
                                          <w:divBdr>
                                            <w:top w:val="none" w:sz="0" w:space="0" w:color="auto"/>
                                            <w:left w:val="none" w:sz="0" w:space="0" w:color="auto"/>
                                            <w:bottom w:val="none" w:sz="0" w:space="0" w:color="auto"/>
                                            <w:right w:val="none" w:sz="0" w:space="0" w:color="auto"/>
                                          </w:divBdr>
                                        </w:div>
                                      </w:divsChild>
                                    </w:div>
                                    <w:div w:id="260722778">
                                      <w:marLeft w:val="0"/>
                                      <w:marRight w:val="0"/>
                                      <w:marTop w:val="0"/>
                                      <w:marBottom w:val="0"/>
                                      <w:divBdr>
                                        <w:top w:val="none" w:sz="0" w:space="0" w:color="auto"/>
                                        <w:left w:val="none" w:sz="0" w:space="0" w:color="auto"/>
                                        <w:bottom w:val="none" w:sz="0" w:space="0" w:color="auto"/>
                                        <w:right w:val="none" w:sz="0" w:space="0" w:color="auto"/>
                                      </w:divBdr>
                                      <w:divsChild>
                                        <w:div w:id="1225332558">
                                          <w:marLeft w:val="0"/>
                                          <w:marRight w:val="0"/>
                                          <w:marTop w:val="0"/>
                                          <w:marBottom w:val="0"/>
                                          <w:divBdr>
                                            <w:top w:val="none" w:sz="0" w:space="0" w:color="auto"/>
                                            <w:left w:val="none" w:sz="0" w:space="0" w:color="auto"/>
                                            <w:bottom w:val="none" w:sz="0" w:space="0" w:color="auto"/>
                                            <w:right w:val="none" w:sz="0" w:space="0" w:color="auto"/>
                                          </w:divBdr>
                                        </w:div>
                                      </w:divsChild>
                                    </w:div>
                                    <w:div w:id="101650350">
                                      <w:marLeft w:val="0"/>
                                      <w:marRight w:val="0"/>
                                      <w:marTop w:val="0"/>
                                      <w:marBottom w:val="0"/>
                                      <w:divBdr>
                                        <w:top w:val="none" w:sz="0" w:space="0" w:color="auto"/>
                                        <w:left w:val="none" w:sz="0" w:space="0" w:color="auto"/>
                                        <w:bottom w:val="none" w:sz="0" w:space="0" w:color="auto"/>
                                        <w:right w:val="none" w:sz="0" w:space="0" w:color="auto"/>
                                      </w:divBdr>
                                      <w:divsChild>
                                        <w:div w:id="53944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8112721">
                      <w:marLeft w:val="0"/>
                      <w:marRight w:val="0"/>
                      <w:marTop w:val="0"/>
                      <w:marBottom w:val="0"/>
                      <w:divBdr>
                        <w:top w:val="none" w:sz="0" w:space="0" w:color="auto"/>
                        <w:left w:val="none" w:sz="0" w:space="0" w:color="auto"/>
                        <w:bottom w:val="none" w:sz="0" w:space="0" w:color="auto"/>
                        <w:right w:val="none" w:sz="0" w:space="0" w:color="auto"/>
                      </w:divBdr>
                      <w:divsChild>
                        <w:div w:id="122819031">
                          <w:marLeft w:val="0"/>
                          <w:marRight w:val="0"/>
                          <w:marTop w:val="0"/>
                          <w:marBottom w:val="0"/>
                          <w:divBdr>
                            <w:top w:val="none" w:sz="0" w:space="0" w:color="auto"/>
                            <w:left w:val="none" w:sz="0" w:space="0" w:color="auto"/>
                            <w:bottom w:val="none" w:sz="0" w:space="0" w:color="auto"/>
                            <w:right w:val="none" w:sz="0" w:space="0" w:color="auto"/>
                          </w:divBdr>
                          <w:divsChild>
                            <w:div w:id="611320946">
                              <w:marLeft w:val="0"/>
                              <w:marRight w:val="0"/>
                              <w:marTop w:val="0"/>
                              <w:marBottom w:val="0"/>
                              <w:divBdr>
                                <w:top w:val="none" w:sz="0" w:space="0" w:color="auto"/>
                                <w:left w:val="none" w:sz="0" w:space="0" w:color="auto"/>
                                <w:bottom w:val="none" w:sz="0" w:space="0" w:color="auto"/>
                                <w:right w:val="none" w:sz="0" w:space="0" w:color="auto"/>
                              </w:divBdr>
                              <w:divsChild>
                                <w:div w:id="1950501237">
                                  <w:marLeft w:val="0"/>
                                  <w:marRight w:val="0"/>
                                  <w:marTop w:val="0"/>
                                  <w:marBottom w:val="150"/>
                                  <w:divBdr>
                                    <w:top w:val="none" w:sz="0" w:space="0" w:color="auto"/>
                                    <w:left w:val="none" w:sz="0" w:space="0" w:color="auto"/>
                                    <w:bottom w:val="none" w:sz="0" w:space="0" w:color="auto"/>
                                    <w:right w:val="none" w:sz="0" w:space="0" w:color="auto"/>
                                  </w:divBdr>
                                  <w:divsChild>
                                    <w:div w:id="459155045">
                                      <w:marLeft w:val="0"/>
                                      <w:marRight w:val="0"/>
                                      <w:marTop w:val="0"/>
                                      <w:marBottom w:val="0"/>
                                      <w:divBdr>
                                        <w:top w:val="none" w:sz="0" w:space="0" w:color="auto"/>
                                        <w:left w:val="none" w:sz="0" w:space="0" w:color="auto"/>
                                        <w:bottom w:val="none" w:sz="0" w:space="0" w:color="auto"/>
                                        <w:right w:val="none" w:sz="0" w:space="0" w:color="auto"/>
                                      </w:divBdr>
                                      <w:divsChild>
                                        <w:div w:id="1467507833">
                                          <w:marLeft w:val="0"/>
                                          <w:marRight w:val="0"/>
                                          <w:marTop w:val="0"/>
                                          <w:marBottom w:val="0"/>
                                          <w:divBdr>
                                            <w:top w:val="none" w:sz="0" w:space="0" w:color="auto"/>
                                            <w:left w:val="none" w:sz="0" w:space="0" w:color="auto"/>
                                            <w:bottom w:val="none" w:sz="0" w:space="0" w:color="auto"/>
                                            <w:right w:val="none" w:sz="0" w:space="0" w:color="auto"/>
                                          </w:divBdr>
                                        </w:div>
                                      </w:divsChild>
                                    </w:div>
                                    <w:div w:id="1516654550">
                                      <w:marLeft w:val="0"/>
                                      <w:marRight w:val="0"/>
                                      <w:marTop w:val="0"/>
                                      <w:marBottom w:val="0"/>
                                      <w:divBdr>
                                        <w:top w:val="none" w:sz="0" w:space="0" w:color="auto"/>
                                        <w:left w:val="none" w:sz="0" w:space="0" w:color="auto"/>
                                        <w:bottom w:val="none" w:sz="0" w:space="0" w:color="auto"/>
                                        <w:right w:val="none" w:sz="0" w:space="0" w:color="auto"/>
                                      </w:divBdr>
                                      <w:divsChild>
                                        <w:div w:id="2138375477">
                                          <w:marLeft w:val="0"/>
                                          <w:marRight w:val="0"/>
                                          <w:marTop w:val="0"/>
                                          <w:marBottom w:val="0"/>
                                          <w:divBdr>
                                            <w:top w:val="none" w:sz="0" w:space="0" w:color="auto"/>
                                            <w:left w:val="none" w:sz="0" w:space="0" w:color="auto"/>
                                            <w:bottom w:val="none" w:sz="0" w:space="0" w:color="auto"/>
                                            <w:right w:val="none" w:sz="0" w:space="0" w:color="auto"/>
                                          </w:divBdr>
                                        </w:div>
                                      </w:divsChild>
                                    </w:div>
                                    <w:div w:id="862983981">
                                      <w:marLeft w:val="0"/>
                                      <w:marRight w:val="0"/>
                                      <w:marTop w:val="0"/>
                                      <w:marBottom w:val="0"/>
                                      <w:divBdr>
                                        <w:top w:val="none" w:sz="0" w:space="0" w:color="auto"/>
                                        <w:left w:val="none" w:sz="0" w:space="0" w:color="auto"/>
                                        <w:bottom w:val="none" w:sz="0" w:space="0" w:color="auto"/>
                                        <w:right w:val="none" w:sz="0" w:space="0" w:color="auto"/>
                                      </w:divBdr>
                                      <w:divsChild>
                                        <w:div w:id="1385788188">
                                          <w:marLeft w:val="0"/>
                                          <w:marRight w:val="0"/>
                                          <w:marTop w:val="0"/>
                                          <w:marBottom w:val="0"/>
                                          <w:divBdr>
                                            <w:top w:val="none" w:sz="0" w:space="0" w:color="auto"/>
                                            <w:left w:val="none" w:sz="0" w:space="0" w:color="auto"/>
                                            <w:bottom w:val="none" w:sz="0" w:space="0" w:color="auto"/>
                                            <w:right w:val="none" w:sz="0" w:space="0" w:color="auto"/>
                                          </w:divBdr>
                                        </w:div>
                                      </w:divsChild>
                                    </w:div>
                                    <w:div w:id="1000894163">
                                      <w:marLeft w:val="0"/>
                                      <w:marRight w:val="0"/>
                                      <w:marTop w:val="0"/>
                                      <w:marBottom w:val="0"/>
                                      <w:divBdr>
                                        <w:top w:val="none" w:sz="0" w:space="0" w:color="auto"/>
                                        <w:left w:val="none" w:sz="0" w:space="0" w:color="auto"/>
                                        <w:bottom w:val="none" w:sz="0" w:space="0" w:color="auto"/>
                                        <w:right w:val="none" w:sz="0" w:space="0" w:color="auto"/>
                                      </w:divBdr>
                                      <w:divsChild>
                                        <w:div w:id="354813113">
                                          <w:marLeft w:val="0"/>
                                          <w:marRight w:val="0"/>
                                          <w:marTop w:val="0"/>
                                          <w:marBottom w:val="0"/>
                                          <w:divBdr>
                                            <w:top w:val="none" w:sz="0" w:space="0" w:color="auto"/>
                                            <w:left w:val="none" w:sz="0" w:space="0" w:color="auto"/>
                                            <w:bottom w:val="none" w:sz="0" w:space="0" w:color="auto"/>
                                            <w:right w:val="none" w:sz="0" w:space="0" w:color="auto"/>
                                          </w:divBdr>
                                        </w:div>
                                      </w:divsChild>
                                    </w:div>
                                    <w:div w:id="312637640">
                                      <w:marLeft w:val="0"/>
                                      <w:marRight w:val="0"/>
                                      <w:marTop w:val="0"/>
                                      <w:marBottom w:val="0"/>
                                      <w:divBdr>
                                        <w:top w:val="none" w:sz="0" w:space="0" w:color="auto"/>
                                        <w:left w:val="none" w:sz="0" w:space="0" w:color="auto"/>
                                        <w:bottom w:val="none" w:sz="0" w:space="0" w:color="auto"/>
                                        <w:right w:val="none" w:sz="0" w:space="0" w:color="auto"/>
                                      </w:divBdr>
                                      <w:divsChild>
                                        <w:div w:id="826627512">
                                          <w:marLeft w:val="0"/>
                                          <w:marRight w:val="0"/>
                                          <w:marTop w:val="0"/>
                                          <w:marBottom w:val="0"/>
                                          <w:divBdr>
                                            <w:top w:val="none" w:sz="0" w:space="0" w:color="auto"/>
                                            <w:left w:val="none" w:sz="0" w:space="0" w:color="auto"/>
                                            <w:bottom w:val="none" w:sz="0" w:space="0" w:color="auto"/>
                                            <w:right w:val="none" w:sz="0" w:space="0" w:color="auto"/>
                                          </w:divBdr>
                                        </w:div>
                                      </w:divsChild>
                                    </w:div>
                                    <w:div w:id="1897079760">
                                      <w:marLeft w:val="0"/>
                                      <w:marRight w:val="0"/>
                                      <w:marTop w:val="0"/>
                                      <w:marBottom w:val="0"/>
                                      <w:divBdr>
                                        <w:top w:val="none" w:sz="0" w:space="0" w:color="auto"/>
                                        <w:left w:val="none" w:sz="0" w:space="0" w:color="auto"/>
                                        <w:bottom w:val="none" w:sz="0" w:space="0" w:color="auto"/>
                                        <w:right w:val="none" w:sz="0" w:space="0" w:color="auto"/>
                                      </w:divBdr>
                                      <w:divsChild>
                                        <w:div w:id="97841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1929452">
                      <w:marLeft w:val="0"/>
                      <w:marRight w:val="0"/>
                      <w:marTop w:val="0"/>
                      <w:marBottom w:val="0"/>
                      <w:divBdr>
                        <w:top w:val="none" w:sz="0" w:space="0" w:color="auto"/>
                        <w:left w:val="none" w:sz="0" w:space="0" w:color="auto"/>
                        <w:bottom w:val="none" w:sz="0" w:space="0" w:color="auto"/>
                        <w:right w:val="none" w:sz="0" w:space="0" w:color="auto"/>
                      </w:divBdr>
                      <w:divsChild>
                        <w:div w:id="1666516045">
                          <w:marLeft w:val="0"/>
                          <w:marRight w:val="0"/>
                          <w:marTop w:val="0"/>
                          <w:marBottom w:val="0"/>
                          <w:divBdr>
                            <w:top w:val="none" w:sz="0" w:space="0" w:color="auto"/>
                            <w:left w:val="none" w:sz="0" w:space="0" w:color="auto"/>
                            <w:bottom w:val="none" w:sz="0" w:space="0" w:color="auto"/>
                            <w:right w:val="none" w:sz="0" w:space="0" w:color="auto"/>
                          </w:divBdr>
                          <w:divsChild>
                            <w:div w:id="71968733">
                              <w:marLeft w:val="0"/>
                              <w:marRight w:val="0"/>
                              <w:marTop w:val="0"/>
                              <w:marBottom w:val="0"/>
                              <w:divBdr>
                                <w:top w:val="none" w:sz="0" w:space="0" w:color="auto"/>
                                <w:left w:val="none" w:sz="0" w:space="0" w:color="auto"/>
                                <w:bottom w:val="none" w:sz="0" w:space="0" w:color="auto"/>
                                <w:right w:val="none" w:sz="0" w:space="0" w:color="auto"/>
                              </w:divBdr>
                              <w:divsChild>
                                <w:div w:id="2038575104">
                                  <w:marLeft w:val="0"/>
                                  <w:marRight w:val="0"/>
                                  <w:marTop w:val="0"/>
                                  <w:marBottom w:val="150"/>
                                  <w:divBdr>
                                    <w:top w:val="none" w:sz="0" w:space="0" w:color="auto"/>
                                    <w:left w:val="none" w:sz="0" w:space="0" w:color="auto"/>
                                    <w:bottom w:val="none" w:sz="0" w:space="0" w:color="auto"/>
                                    <w:right w:val="none" w:sz="0" w:space="0" w:color="auto"/>
                                  </w:divBdr>
                                  <w:divsChild>
                                    <w:div w:id="9839414">
                                      <w:marLeft w:val="0"/>
                                      <w:marRight w:val="0"/>
                                      <w:marTop w:val="0"/>
                                      <w:marBottom w:val="0"/>
                                      <w:divBdr>
                                        <w:top w:val="none" w:sz="0" w:space="0" w:color="auto"/>
                                        <w:left w:val="none" w:sz="0" w:space="0" w:color="auto"/>
                                        <w:bottom w:val="none" w:sz="0" w:space="0" w:color="auto"/>
                                        <w:right w:val="none" w:sz="0" w:space="0" w:color="auto"/>
                                      </w:divBdr>
                                      <w:divsChild>
                                        <w:div w:id="303774511">
                                          <w:marLeft w:val="0"/>
                                          <w:marRight w:val="0"/>
                                          <w:marTop w:val="0"/>
                                          <w:marBottom w:val="0"/>
                                          <w:divBdr>
                                            <w:top w:val="none" w:sz="0" w:space="0" w:color="auto"/>
                                            <w:left w:val="none" w:sz="0" w:space="0" w:color="auto"/>
                                            <w:bottom w:val="none" w:sz="0" w:space="0" w:color="auto"/>
                                            <w:right w:val="none" w:sz="0" w:space="0" w:color="auto"/>
                                          </w:divBdr>
                                        </w:div>
                                      </w:divsChild>
                                    </w:div>
                                    <w:div w:id="1641617257">
                                      <w:marLeft w:val="0"/>
                                      <w:marRight w:val="0"/>
                                      <w:marTop w:val="0"/>
                                      <w:marBottom w:val="0"/>
                                      <w:divBdr>
                                        <w:top w:val="none" w:sz="0" w:space="0" w:color="auto"/>
                                        <w:left w:val="none" w:sz="0" w:space="0" w:color="auto"/>
                                        <w:bottom w:val="none" w:sz="0" w:space="0" w:color="auto"/>
                                        <w:right w:val="none" w:sz="0" w:space="0" w:color="auto"/>
                                      </w:divBdr>
                                      <w:divsChild>
                                        <w:div w:id="1792900004">
                                          <w:marLeft w:val="0"/>
                                          <w:marRight w:val="0"/>
                                          <w:marTop w:val="0"/>
                                          <w:marBottom w:val="0"/>
                                          <w:divBdr>
                                            <w:top w:val="none" w:sz="0" w:space="0" w:color="auto"/>
                                            <w:left w:val="none" w:sz="0" w:space="0" w:color="auto"/>
                                            <w:bottom w:val="none" w:sz="0" w:space="0" w:color="auto"/>
                                            <w:right w:val="none" w:sz="0" w:space="0" w:color="auto"/>
                                          </w:divBdr>
                                        </w:div>
                                      </w:divsChild>
                                    </w:div>
                                    <w:div w:id="1813908349">
                                      <w:marLeft w:val="0"/>
                                      <w:marRight w:val="0"/>
                                      <w:marTop w:val="0"/>
                                      <w:marBottom w:val="0"/>
                                      <w:divBdr>
                                        <w:top w:val="none" w:sz="0" w:space="0" w:color="auto"/>
                                        <w:left w:val="none" w:sz="0" w:space="0" w:color="auto"/>
                                        <w:bottom w:val="none" w:sz="0" w:space="0" w:color="auto"/>
                                        <w:right w:val="none" w:sz="0" w:space="0" w:color="auto"/>
                                      </w:divBdr>
                                      <w:divsChild>
                                        <w:div w:id="620113359">
                                          <w:marLeft w:val="0"/>
                                          <w:marRight w:val="0"/>
                                          <w:marTop w:val="0"/>
                                          <w:marBottom w:val="0"/>
                                          <w:divBdr>
                                            <w:top w:val="none" w:sz="0" w:space="0" w:color="auto"/>
                                            <w:left w:val="none" w:sz="0" w:space="0" w:color="auto"/>
                                            <w:bottom w:val="none" w:sz="0" w:space="0" w:color="auto"/>
                                            <w:right w:val="none" w:sz="0" w:space="0" w:color="auto"/>
                                          </w:divBdr>
                                        </w:div>
                                      </w:divsChild>
                                    </w:div>
                                    <w:div w:id="1356691670">
                                      <w:marLeft w:val="0"/>
                                      <w:marRight w:val="0"/>
                                      <w:marTop w:val="0"/>
                                      <w:marBottom w:val="0"/>
                                      <w:divBdr>
                                        <w:top w:val="none" w:sz="0" w:space="0" w:color="auto"/>
                                        <w:left w:val="none" w:sz="0" w:space="0" w:color="auto"/>
                                        <w:bottom w:val="none" w:sz="0" w:space="0" w:color="auto"/>
                                        <w:right w:val="none" w:sz="0" w:space="0" w:color="auto"/>
                                      </w:divBdr>
                                      <w:divsChild>
                                        <w:div w:id="1192651846">
                                          <w:marLeft w:val="0"/>
                                          <w:marRight w:val="0"/>
                                          <w:marTop w:val="0"/>
                                          <w:marBottom w:val="0"/>
                                          <w:divBdr>
                                            <w:top w:val="none" w:sz="0" w:space="0" w:color="auto"/>
                                            <w:left w:val="none" w:sz="0" w:space="0" w:color="auto"/>
                                            <w:bottom w:val="none" w:sz="0" w:space="0" w:color="auto"/>
                                            <w:right w:val="none" w:sz="0" w:space="0" w:color="auto"/>
                                          </w:divBdr>
                                        </w:div>
                                      </w:divsChild>
                                    </w:div>
                                    <w:div w:id="2139637626">
                                      <w:marLeft w:val="0"/>
                                      <w:marRight w:val="0"/>
                                      <w:marTop w:val="0"/>
                                      <w:marBottom w:val="0"/>
                                      <w:divBdr>
                                        <w:top w:val="none" w:sz="0" w:space="0" w:color="auto"/>
                                        <w:left w:val="none" w:sz="0" w:space="0" w:color="auto"/>
                                        <w:bottom w:val="none" w:sz="0" w:space="0" w:color="auto"/>
                                        <w:right w:val="none" w:sz="0" w:space="0" w:color="auto"/>
                                      </w:divBdr>
                                      <w:divsChild>
                                        <w:div w:id="1635259804">
                                          <w:marLeft w:val="0"/>
                                          <w:marRight w:val="0"/>
                                          <w:marTop w:val="0"/>
                                          <w:marBottom w:val="0"/>
                                          <w:divBdr>
                                            <w:top w:val="none" w:sz="0" w:space="0" w:color="auto"/>
                                            <w:left w:val="none" w:sz="0" w:space="0" w:color="auto"/>
                                            <w:bottom w:val="none" w:sz="0" w:space="0" w:color="auto"/>
                                            <w:right w:val="none" w:sz="0" w:space="0" w:color="auto"/>
                                          </w:divBdr>
                                        </w:div>
                                      </w:divsChild>
                                    </w:div>
                                    <w:div w:id="334114886">
                                      <w:marLeft w:val="0"/>
                                      <w:marRight w:val="0"/>
                                      <w:marTop w:val="0"/>
                                      <w:marBottom w:val="0"/>
                                      <w:divBdr>
                                        <w:top w:val="none" w:sz="0" w:space="0" w:color="auto"/>
                                        <w:left w:val="none" w:sz="0" w:space="0" w:color="auto"/>
                                        <w:bottom w:val="none" w:sz="0" w:space="0" w:color="auto"/>
                                        <w:right w:val="none" w:sz="0" w:space="0" w:color="auto"/>
                                      </w:divBdr>
                                      <w:divsChild>
                                        <w:div w:id="649482533">
                                          <w:marLeft w:val="0"/>
                                          <w:marRight w:val="0"/>
                                          <w:marTop w:val="0"/>
                                          <w:marBottom w:val="0"/>
                                          <w:divBdr>
                                            <w:top w:val="none" w:sz="0" w:space="0" w:color="auto"/>
                                            <w:left w:val="none" w:sz="0" w:space="0" w:color="auto"/>
                                            <w:bottom w:val="none" w:sz="0" w:space="0" w:color="auto"/>
                                            <w:right w:val="none" w:sz="0" w:space="0" w:color="auto"/>
                                          </w:divBdr>
                                        </w:div>
                                      </w:divsChild>
                                    </w:div>
                                    <w:div w:id="1726831629">
                                      <w:marLeft w:val="0"/>
                                      <w:marRight w:val="0"/>
                                      <w:marTop w:val="0"/>
                                      <w:marBottom w:val="0"/>
                                      <w:divBdr>
                                        <w:top w:val="none" w:sz="0" w:space="0" w:color="auto"/>
                                        <w:left w:val="none" w:sz="0" w:space="0" w:color="auto"/>
                                        <w:bottom w:val="none" w:sz="0" w:space="0" w:color="auto"/>
                                        <w:right w:val="none" w:sz="0" w:space="0" w:color="auto"/>
                                      </w:divBdr>
                                      <w:divsChild>
                                        <w:div w:id="72093129">
                                          <w:marLeft w:val="0"/>
                                          <w:marRight w:val="0"/>
                                          <w:marTop w:val="0"/>
                                          <w:marBottom w:val="0"/>
                                          <w:divBdr>
                                            <w:top w:val="none" w:sz="0" w:space="0" w:color="auto"/>
                                            <w:left w:val="none" w:sz="0" w:space="0" w:color="auto"/>
                                            <w:bottom w:val="none" w:sz="0" w:space="0" w:color="auto"/>
                                            <w:right w:val="none" w:sz="0" w:space="0" w:color="auto"/>
                                          </w:divBdr>
                                        </w:div>
                                      </w:divsChild>
                                    </w:div>
                                    <w:div w:id="1516117178">
                                      <w:marLeft w:val="0"/>
                                      <w:marRight w:val="0"/>
                                      <w:marTop w:val="0"/>
                                      <w:marBottom w:val="0"/>
                                      <w:divBdr>
                                        <w:top w:val="none" w:sz="0" w:space="0" w:color="auto"/>
                                        <w:left w:val="none" w:sz="0" w:space="0" w:color="auto"/>
                                        <w:bottom w:val="none" w:sz="0" w:space="0" w:color="auto"/>
                                        <w:right w:val="none" w:sz="0" w:space="0" w:color="auto"/>
                                      </w:divBdr>
                                      <w:divsChild>
                                        <w:div w:id="2121563337">
                                          <w:marLeft w:val="0"/>
                                          <w:marRight w:val="0"/>
                                          <w:marTop w:val="0"/>
                                          <w:marBottom w:val="0"/>
                                          <w:divBdr>
                                            <w:top w:val="none" w:sz="0" w:space="0" w:color="auto"/>
                                            <w:left w:val="none" w:sz="0" w:space="0" w:color="auto"/>
                                            <w:bottom w:val="none" w:sz="0" w:space="0" w:color="auto"/>
                                            <w:right w:val="none" w:sz="0" w:space="0" w:color="auto"/>
                                          </w:divBdr>
                                        </w:div>
                                      </w:divsChild>
                                    </w:div>
                                    <w:div w:id="1572882210">
                                      <w:marLeft w:val="0"/>
                                      <w:marRight w:val="0"/>
                                      <w:marTop w:val="0"/>
                                      <w:marBottom w:val="0"/>
                                      <w:divBdr>
                                        <w:top w:val="none" w:sz="0" w:space="0" w:color="auto"/>
                                        <w:left w:val="none" w:sz="0" w:space="0" w:color="auto"/>
                                        <w:bottom w:val="none" w:sz="0" w:space="0" w:color="auto"/>
                                        <w:right w:val="none" w:sz="0" w:space="0" w:color="auto"/>
                                      </w:divBdr>
                                      <w:divsChild>
                                        <w:div w:id="489177468">
                                          <w:marLeft w:val="0"/>
                                          <w:marRight w:val="0"/>
                                          <w:marTop w:val="0"/>
                                          <w:marBottom w:val="0"/>
                                          <w:divBdr>
                                            <w:top w:val="none" w:sz="0" w:space="0" w:color="auto"/>
                                            <w:left w:val="none" w:sz="0" w:space="0" w:color="auto"/>
                                            <w:bottom w:val="none" w:sz="0" w:space="0" w:color="auto"/>
                                            <w:right w:val="none" w:sz="0" w:space="0" w:color="auto"/>
                                          </w:divBdr>
                                        </w:div>
                                      </w:divsChild>
                                    </w:div>
                                    <w:div w:id="401636905">
                                      <w:marLeft w:val="0"/>
                                      <w:marRight w:val="0"/>
                                      <w:marTop w:val="0"/>
                                      <w:marBottom w:val="0"/>
                                      <w:divBdr>
                                        <w:top w:val="none" w:sz="0" w:space="0" w:color="auto"/>
                                        <w:left w:val="none" w:sz="0" w:space="0" w:color="auto"/>
                                        <w:bottom w:val="none" w:sz="0" w:space="0" w:color="auto"/>
                                        <w:right w:val="none" w:sz="0" w:space="0" w:color="auto"/>
                                      </w:divBdr>
                                      <w:divsChild>
                                        <w:div w:id="134182621">
                                          <w:marLeft w:val="0"/>
                                          <w:marRight w:val="0"/>
                                          <w:marTop w:val="0"/>
                                          <w:marBottom w:val="0"/>
                                          <w:divBdr>
                                            <w:top w:val="none" w:sz="0" w:space="0" w:color="auto"/>
                                            <w:left w:val="none" w:sz="0" w:space="0" w:color="auto"/>
                                            <w:bottom w:val="none" w:sz="0" w:space="0" w:color="auto"/>
                                            <w:right w:val="none" w:sz="0" w:space="0" w:color="auto"/>
                                          </w:divBdr>
                                        </w:div>
                                      </w:divsChild>
                                    </w:div>
                                    <w:div w:id="1481463461">
                                      <w:marLeft w:val="0"/>
                                      <w:marRight w:val="0"/>
                                      <w:marTop w:val="0"/>
                                      <w:marBottom w:val="0"/>
                                      <w:divBdr>
                                        <w:top w:val="none" w:sz="0" w:space="0" w:color="auto"/>
                                        <w:left w:val="none" w:sz="0" w:space="0" w:color="auto"/>
                                        <w:bottom w:val="none" w:sz="0" w:space="0" w:color="auto"/>
                                        <w:right w:val="none" w:sz="0" w:space="0" w:color="auto"/>
                                      </w:divBdr>
                                      <w:divsChild>
                                        <w:div w:id="372116476">
                                          <w:marLeft w:val="0"/>
                                          <w:marRight w:val="0"/>
                                          <w:marTop w:val="0"/>
                                          <w:marBottom w:val="0"/>
                                          <w:divBdr>
                                            <w:top w:val="none" w:sz="0" w:space="0" w:color="auto"/>
                                            <w:left w:val="none" w:sz="0" w:space="0" w:color="auto"/>
                                            <w:bottom w:val="none" w:sz="0" w:space="0" w:color="auto"/>
                                            <w:right w:val="none" w:sz="0" w:space="0" w:color="auto"/>
                                          </w:divBdr>
                                        </w:div>
                                      </w:divsChild>
                                    </w:div>
                                    <w:div w:id="1217278324">
                                      <w:marLeft w:val="0"/>
                                      <w:marRight w:val="0"/>
                                      <w:marTop w:val="0"/>
                                      <w:marBottom w:val="0"/>
                                      <w:divBdr>
                                        <w:top w:val="none" w:sz="0" w:space="0" w:color="auto"/>
                                        <w:left w:val="none" w:sz="0" w:space="0" w:color="auto"/>
                                        <w:bottom w:val="none" w:sz="0" w:space="0" w:color="auto"/>
                                        <w:right w:val="none" w:sz="0" w:space="0" w:color="auto"/>
                                      </w:divBdr>
                                      <w:divsChild>
                                        <w:div w:id="379792956">
                                          <w:marLeft w:val="0"/>
                                          <w:marRight w:val="0"/>
                                          <w:marTop w:val="0"/>
                                          <w:marBottom w:val="0"/>
                                          <w:divBdr>
                                            <w:top w:val="none" w:sz="0" w:space="0" w:color="auto"/>
                                            <w:left w:val="none" w:sz="0" w:space="0" w:color="auto"/>
                                            <w:bottom w:val="none" w:sz="0" w:space="0" w:color="auto"/>
                                            <w:right w:val="none" w:sz="0" w:space="0" w:color="auto"/>
                                          </w:divBdr>
                                        </w:div>
                                      </w:divsChild>
                                    </w:div>
                                    <w:div w:id="1638995779">
                                      <w:marLeft w:val="0"/>
                                      <w:marRight w:val="0"/>
                                      <w:marTop w:val="0"/>
                                      <w:marBottom w:val="0"/>
                                      <w:divBdr>
                                        <w:top w:val="none" w:sz="0" w:space="0" w:color="auto"/>
                                        <w:left w:val="none" w:sz="0" w:space="0" w:color="auto"/>
                                        <w:bottom w:val="none" w:sz="0" w:space="0" w:color="auto"/>
                                        <w:right w:val="none" w:sz="0" w:space="0" w:color="auto"/>
                                      </w:divBdr>
                                      <w:divsChild>
                                        <w:div w:id="967904169">
                                          <w:marLeft w:val="0"/>
                                          <w:marRight w:val="0"/>
                                          <w:marTop w:val="0"/>
                                          <w:marBottom w:val="0"/>
                                          <w:divBdr>
                                            <w:top w:val="none" w:sz="0" w:space="0" w:color="auto"/>
                                            <w:left w:val="none" w:sz="0" w:space="0" w:color="auto"/>
                                            <w:bottom w:val="none" w:sz="0" w:space="0" w:color="auto"/>
                                            <w:right w:val="none" w:sz="0" w:space="0" w:color="auto"/>
                                          </w:divBdr>
                                        </w:div>
                                      </w:divsChild>
                                    </w:div>
                                    <w:div w:id="550920826">
                                      <w:marLeft w:val="0"/>
                                      <w:marRight w:val="0"/>
                                      <w:marTop w:val="0"/>
                                      <w:marBottom w:val="0"/>
                                      <w:divBdr>
                                        <w:top w:val="none" w:sz="0" w:space="0" w:color="auto"/>
                                        <w:left w:val="none" w:sz="0" w:space="0" w:color="auto"/>
                                        <w:bottom w:val="none" w:sz="0" w:space="0" w:color="auto"/>
                                        <w:right w:val="none" w:sz="0" w:space="0" w:color="auto"/>
                                      </w:divBdr>
                                      <w:divsChild>
                                        <w:div w:id="1637418932">
                                          <w:marLeft w:val="0"/>
                                          <w:marRight w:val="0"/>
                                          <w:marTop w:val="0"/>
                                          <w:marBottom w:val="0"/>
                                          <w:divBdr>
                                            <w:top w:val="none" w:sz="0" w:space="0" w:color="auto"/>
                                            <w:left w:val="none" w:sz="0" w:space="0" w:color="auto"/>
                                            <w:bottom w:val="none" w:sz="0" w:space="0" w:color="auto"/>
                                            <w:right w:val="none" w:sz="0" w:space="0" w:color="auto"/>
                                          </w:divBdr>
                                        </w:div>
                                      </w:divsChild>
                                    </w:div>
                                    <w:div w:id="171574485">
                                      <w:marLeft w:val="0"/>
                                      <w:marRight w:val="0"/>
                                      <w:marTop w:val="0"/>
                                      <w:marBottom w:val="0"/>
                                      <w:divBdr>
                                        <w:top w:val="none" w:sz="0" w:space="0" w:color="auto"/>
                                        <w:left w:val="none" w:sz="0" w:space="0" w:color="auto"/>
                                        <w:bottom w:val="none" w:sz="0" w:space="0" w:color="auto"/>
                                        <w:right w:val="none" w:sz="0" w:space="0" w:color="auto"/>
                                      </w:divBdr>
                                      <w:divsChild>
                                        <w:div w:id="330377546">
                                          <w:marLeft w:val="0"/>
                                          <w:marRight w:val="0"/>
                                          <w:marTop w:val="0"/>
                                          <w:marBottom w:val="0"/>
                                          <w:divBdr>
                                            <w:top w:val="none" w:sz="0" w:space="0" w:color="auto"/>
                                            <w:left w:val="none" w:sz="0" w:space="0" w:color="auto"/>
                                            <w:bottom w:val="none" w:sz="0" w:space="0" w:color="auto"/>
                                            <w:right w:val="none" w:sz="0" w:space="0" w:color="auto"/>
                                          </w:divBdr>
                                        </w:div>
                                      </w:divsChild>
                                    </w:div>
                                    <w:div w:id="1179076085">
                                      <w:marLeft w:val="0"/>
                                      <w:marRight w:val="0"/>
                                      <w:marTop w:val="0"/>
                                      <w:marBottom w:val="0"/>
                                      <w:divBdr>
                                        <w:top w:val="none" w:sz="0" w:space="0" w:color="auto"/>
                                        <w:left w:val="none" w:sz="0" w:space="0" w:color="auto"/>
                                        <w:bottom w:val="none" w:sz="0" w:space="0" w:color="auto"/>
                                        <w:right w:val="none" w:sz="0" w:space="0" w:color="auto"/>
                                      </w:divBdr>
                                      <w:divsChild>
                                        <w:div w:id="1975987475">
                                          <w:marLeft w:val="0"/>
                                          <w:marRight w:val="0"/>
                                          <w:marTop w:val="0"/>
                                          <w:marBottom w:val="0"/>
                                          <w:divBdr>
                                            <w:top w:val="none" w:sz="0" w:space="0" w:color="auto"/>
                                            <w:left w:val="none" w:sz="0" w:space="0" w:color="auto"/>
                                            <w:bottom w:val="none" w:sz="0" w:space="0" w:color="auto"/>
                                            <w:right w:val="none" w:sz="0" w:space="0" w:color="auto"/>
                                          </w:divBdr>
                                        </w:div>
                                      </w:divsChild>
                                    </w:div>
                                    <w:div w:id="1527059829">
                                      <w:marLeft w:val="0"/>
                                      <w:marRight w:val="0"/>
                                      <w:marTop w:val="0"/>
                                      <w:marBottom w:val="0"/>
                                      <w:divBdr>
                                        <w:top w:val="none" w:sz="0" w:space="0" w:color="auto"/>
                                        <w:left w:val="none" w:sz="0" w:space="0" w:color="auto"/>
                                        <w:bottom w:val="none" w:sz="0" w:space="0" w:color="auto"/>
                                        <w:right w:val="none" w:sz="0" w:space="0" w:color="auto"/>
                                      </w:divBdr>
                                      <w:divsChild>
                                        <w:div w:id="1796292091">
                                          <w:marLeft w:val="0"/>
                                          <w:marRight w:val="0"/>
                                          <w:marTop w:val="0"/>
                                          <w:marBottom w:val="0"/>
                                          <w:divBdr>
                                            <w:top w:val="none" w:sz="0" w:space="0" w:color="auto"/>
                                            <w:left w:val="none" w:sz="0" w:space="0" w:color="auto"/>
                                            <w:bottom w:val="none" w:sz="0" w:space="0" w:color="auto"/>
                                            <w:right w:val="none" w:sz="0" w:space="0" w:color="auto"/>
                                          </w:divBdr>
                                        </w:div>
                                      </w:divsChild>
                                    </w:div>
                                    <w:div w:id="1989673594">
                                      <w:marLeft w:val="0"/>
                                      <w:marRight w:val="0"/>
                                      <w:marTop w:val="0"/>
                                      <w:marBottom w:val="0"/>
                                      <w:divBdr>
                                        <w:top w:val="none" w:sz="0" w:space="0" w:color="auto"/>
                                        <w:left w:val="none" w:sz="0" w:space="0" w:color="auto"/>
                                        <w:bottom w:val="none" w:sz="0" w:space="0" w:color="auto"/>
                                        <w:right w:val="none" w:sz="0" w:space="0" w:color="auto"/>
                                      </w:divBdr>
                                      <w:divsChild>
                                        <w:div w:id="64192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462887">
                      <w:marLeft w:val="0"/>
                      <w:marRight w:val="0"/>
                      <w:marTop w:val="0"/>
                      <w:marBottom w:val="0"/>
                      <w:divBdr>
                        <w:top w:val="none" w:sz="0" w:space="0" w:color="auto"/>
                        <w:left w:val="none" w:sz="0" w:space="0" w:color="auto"/>
                        <w:bottom w:val="none" w:sz="0" w:space="0" w:color="auto"/>
                        <w:right w:val="none" w:sz="0" w:space="0" w:color="auto"/>
                      </w:divBdr>
                      <w:divsChild>
                        <w:div w:id="2024434444">
                          <w:marLeft w:val="0"/>
                          <w:marRight w:val="0"/>
                          <w:marTop w:val="0"/>
                          <w:marBottom w:val="0"/>
                          <w:divBdr>
                            <w:top w:val="none" w:sz="0" w:space="0" w:color="auto"/>
                            <w:left w:val="none" w:sz="0" w:space="0" w:color="auto"/>
                            <w:bottom w:val="none" w:sz="0" w:space="0" w:color="auto"/>
                            <w:right w:val="none" w:sz="0" w:space="0" w:color="auto"/>
                          </w:divBdr>
                        </w:div>
                      </w:divsChild>
                    </w:div>
                    <w:div w:id="1213082212">
                      <w:marLeft w:val="0"/>
                      <w:marRight w:val="0"/>
                      <w:marTop w:val="0"/>
                      <w:marBottom w:val="0"/>
                      <w:divBdr>
                        <w:top w:val="none" w:sz="0" w:space="0" w:color="auto"/>
                        <w:left w:val="none" w:sz="0" w:space="0" w:color="auto"/>
                        <w:bottom w:val="none" w:sz="0" w:space="0" w:color="auto"/>
                        <w:right w:val="none" w:sz="0" w:space="0" w:color="auto"/>
                      </w:divBdr>
                      <w:divsChild>
                        <w:div w:id="432818773">
                          <w:marLeft w:val="0"/>
                          <w:marRight w:val="0"/>
                          <w:marTop w:val="0"/>
                          <w:marBottom w:val="0"/>
                          <w:divBdr>
                            <w:top w:val="none" w:sz="0" w:space="0" w:color="auto"/>
                            <w:left w:val="none" w:sz="0" w:space="0" w:color="auto"/>
                            <w:bottom w:val="none" w:sz="0" w:space="0" w:color="auto"/>
                            <w:right w:val="none" w:sz="0" w:space="0" w:color="auto"/>
                          </w:divBdr>
                        </w:div>
                      </w:divsChild>
                    </w:div>
                    <w:div w:id="595485720">
                      <w:marLeft w:val="0"/>
                      <w:marRight w:val="0"/>
                      <w:marTop w:val="0"/>
                      <w:marBottom w:val="0"/>
                      <w:divBdr>
                        <w:top w:val="none" w:sz="0" w:space="0" w:color="auto"/>
                        <w:left w:val="none" w:sz="0" w:space="0" w:color="auto"/>
                        <w:bottom w:val="none" w:sz="0" w:space="0" w:color="auto"/>
                        <w:right w:val="none" w:sz="0" w:space="0" w:color="auto"/>
                      </w:divBdr>
                      <w:divsChild>
                        <w:div w:id="108148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461640">
          <w:marLeft w:val="0"/>
          <w:marRight w:val="0"/>
          <w:marTop w:val="0"/>
          <w:marBottom w:val="0"/>
          <w:divBdr>
            <w:top w:val="none" w:sz="0" w:space="0" w:color="auto"/>
            <w:left w:val="none" w:sz="0" w:space="0" w:color="auto"/>
            <w:bottom w:val="none" w:sz="0" w:space="0" w:color="auto"/>
            <w:right w:val="none" w:sz="0" w:space="0" w:color="auto"/>
          </w:divBdr>
          <w:divsChild>
            <w:div w:id="1993293927">
              <w:marLeft w:val="0"/>
              <w:marRight w:val="0"/>
              <w:marTop w:val="0"/>
              <w:marBottom w:val="0"/>
              <w:divBdr>
                <w:top w:val="none" w:sz="0" w:space="0" w:color="auto"/>
                <w:left w:val="none" w:sz="0" w:space="0" w:color="auto"/>
                <w:bottom w:val="none" w:sz="0" w:space="0" w:color="auto"/>
                <w:right w:val="none" w:sz="0" w:space="0" w:color="auto"/>
              </w:divBdr>
              <w:divsChild>
                <w:div w:id="318460737">
                  <w:marLeft w:val="0"/>
                  <w:marRight w:val="0"/>
                  <w:marTop w:val="0"/>
                  <w:marBottom w:val="150"/>
                  <w:divBdr>
                    <w:top w:val="none" w:sz="0" w:space="0" w:color="auto"/>
                    <w:left w:val="none" w:sz="0" w:space="0" w:color="auto"/>
                    <w:bottom w:val="none" w:sz="0" w:space="0" w:color="auto"/>
                    <w:right w:val="none" w:sz="0" w:space="0" w:color="auto"/>
                  </w:divBdr>
                  <w:divsChild>
                    <w:div w:id="196743479">
                      <w:marLeft w:val="0"/>
                      <w:marRight w:val="0"/>
                      <w:marTop w:val="0"/>
                      <w:marBottom w:val="0"/>
                      <w:divBdr>
                        <w:top w:val="none" w:sz="0" w:space="0" w:color="auto"/>
                        <w:left w:val="none" w:sz="0" w:space="0" w:color="auto"/>
                        <w:bottom w:val="none" w:sz="0" w:space="0" w:color="auto"/>
                        <w:right w:val="none" w:sz="0" w:space="0" w:color="auto"/>
                      </w:divBdr>
                      <w:divsChild>
                        <w:div w:id="1940794041">
                          <w:marLeft w:val="0"/>
                          <w:marRight w:val="0"/>
                          <w:marTop w:val="0"/>
                          <w:marBottom w:val="0"/>
                          <w:divBdr>
                            <w:top w:val="none" w:sz="0" w:space="0" w:color="auto"/>
                            <w:left w:val="none" w:sz="0" w:space="0" w:color="auto"/>
                            <w:bottom w:val="none" w:sz="0" w:space="0" w:color="auto"/>
                            <w:right w:val="none" w:sz="0" w:space="0" w:color="auto"/>
                          </w:divBdr>
                        </w:div>
                      </w:divsChild>
                    </w:div>
                    <w:div w:id="1465392404">
                      <w:marLeft w:val="0"/>
                      <w:marRight w:val="0"/>
                      <w:marTop w:val="0"/>
                      <w:marBottom w:val="0"/>
                      <w:divBdr>
                        <w:top w:val="none" w:sz="0" w:space="0" w:color="auto"/>
                        <w:left w:val="none" w:sz="0" w:space="0" w:color="auto"/>
                        <w:bottom w:val="none" w:sz="0" w:space="0" w:color="auto"/>
                        <w:right w:val="none" w:sz="0" w:space="0" w:color="auto"/>
                      </w:divBdr>
                      <w:divsChild>
                        <w:div w:id="2142263288">
                          <w:marLeft w:val="0"/>
                          <w:marRight w:val="0"/>
                          <w:marTop w:val="0"/>
                          <w:marBottom w:val="0"/>
                          <w:divBdr>
                            <w:top w:val="none" w:sz="0" w:space="0" w:color="auto"/>
                            <w:left w:val="none" w:sz="0" w:space="0" w:color="auto"/>
                            <w:bottom w:val="none" w:sz="0" w:space="0" w:color="auto"/>
                            <w:right w:val="none" w:sz="0" w:space="0" w:color="auto"/>
                          </w:divBdr>
                        </w:div>
                      </w:divsChild>
                    </w:div>
                    <w:div w:id="408187235">
                      <w:marLeft w:val="0"/>
                      <w:marRight w:val="0"/>
                      <w:marTop w:val="0"/>
                      <w:marBottom w:val="0"/>
                      <w:divBdr>
                        <w:top w:val="none" w:sz="0" w:space="0" w:color="auto"/>
                        <w:left w:val="none" w:sz="0" w:space="0" w:color="auto"/>
                        <w:bottom w:val="none" w:sz="0" w:space="0" w:color="auto"/>
                        <w:right w:val="none" w:sz="0" w:space="0" w:color="auto"/>
                      </w:divBdr>
                      <w:divsChild>
                        <w:div w:id="144057677">
                          <w:marLeft w:val="0"/>
                          <w:marRight w:val="0"/>
                          <w:marTop w:val="0"/>
                          <w:marBottom w:val="0"/>
                          <w:divBdr>
                            <w:top w:val="none" w:sz="0" w:space="0" w:color="auto"/>
                            <w:left w:val="none" w:sz="0" w:space="0" w:color="auto"/>
                            <w:bottom w:val="none" w:sz="0" w:space="0" w:color="auto"/>
                            <w:right w:val="none" w:sz="0" w:space="0" w:color="auto"/>
                          </w:divBdr>
                        </w:div>
                      </w:divsChild>
                    </w:div>
                    <w:div w:id="1770663370">
                      <w:marLeft w:val="0"/>
                      <w:marRight w:val="0"/>
                      <w:marTop w:val="0"/>
                      <w:marBottom w:val="0"/>
                      <w:divBdr>
                        <w:top w:val="none" w:sz="0" w:space="0" w:color="auto"/>
                        <w:left w:val="none" w:sz="0" w:space="0" w:color="auto"/>
                        <w:bottom w:val="none" w:sz="0" w:space="0" w:color="auto"/>
                        <w:right w:val="none" w:sz="0" w:space="0" w:color="auto"/>
                      </w:divBdr>
                      <w:divsChild>
                        <w:div w:id="2065063925">
                          <w:marLeft w:val="0"/>
                          <w:marRight w:val="0"/>
                          <w:marTop w:val="0"/>
                          <w:marBottom w:val="0"/>
                          <w:divBdr>
                            <w:top w:val="none" w:sz="0" w:space="0" w:color="auto"/>
                            <w:left w:val="none" w:sz="0" w:space="0" w:color="auto"/>
                            <w:bottom w:val="none" w:sz="0" w:space="0" w:color="auto"/>
                            <w:right w:val="none" w:sz="0" w:space="0" w:color="auto"/>
                          </w:divBdr>
                        </w:div>
                      </w:divsChild>
                    </w:div>
                    <w:div w:id="656883172">
                      <w:marLeft w:val="0"/>
                      <w:marRight w:val="0"/>
                      <w:marTop w:val="0"/>
                      <w:marBottom w:val="0"/>
                      <w:divBdr>
                        <w:top w:val="none" w:sz="0" w:space="0" w:color="auto"/>
                        <w:left w:val="none" w:sz="0" w:space="0" w:color="auto"/>
                        <w:bottom w:val="none" w:sz="0" w:space="0" w:color="auto"/>
                        <w:right w:val="none" w:sz="0" w:space="0" w:color="auto"/>
                      </w:divBdr>
                      <w:divsChild>
                        <w:div w:id="565724342">
                          <w:marLeft w:val="0"/>
                          <w:marRight w:val="0"/>
                          <w:marTop w:val="0"/>
                          <w:marBottom w:val="0"/>
                          <w:divBdr>
                            <w:top w:val="none" w:sz="0" w:space="0" w:color="auto"/>
                            <w:left w:val="none" w:sz="0" w:space="0" w:color="auto"/>
                            <w:bottom w:val="none" w:sz="0" w:space="0" w:color="auto"/>
                            <w:right w:val="none" w:sz="0" w:space="0" w:color="auto"/>
                          </w:divBdr>
                        </w:div>
                      </w:divsChild>
                    </w:div>
                    <w:div w:id="86317914">
                      <w:marLeft w:val="0"/>
                      <w:marRight w:val="0"/>
                      <w:marTop w:val="0"/>
                      <w:marBottom w:val="0"/>
                      <w:divBdr>
                        <w:top w:val="none" w:sz="0" w:space="0" w:color="auto"/>
                        <w:left w:val="none" w:sz="0" w:space="0" w:color="auto"/>
                        <w:bottom w:val="none" w:sz="0" w:space="0" w:color="auto"/>
                        <w:right w:val="none" w:sz="0" w:space="0" w:color="auto"/>
                      </w:divBdr>
                      <w:divsChild>
                        <w:div w:id="1831555968">
                          <w:marLeft w:val="0"/>
                          <w:marRight w:val="0"/>
                          <w:marTop w:val="0"/>
                          <w:marBottom w:val="0"/>
                          <w:divBdr>
                            <w:top w:val="none" w:sz="0" w:space="0" w:color="auto"/>
                            <w:left w:val="none" w:sz="0" w:space="0" w:color="auto"/>
                            <w:bottom w:val="none" w:sz="0" w:space="0" w:color="auto"/>
                            <w:right w:val="none" w:sz="0" w:space="0" w:color="auto"/>
                          </w:divBdr>
                        </w:div>
                      </w:divsChild>
                    </w:div>
                    <w:div w:id="660156824">
                      <w:marLeft w:val="0"/>
                      <w:marRight w:val="0"/>
                      <w:marTop w:val="0"/>
                      <w:marBottom w:val="0"/>
                      <w:divBdr>
                        <w:top w:val="none" w:sz="0" w:space="0" w:color="auto"/>
                        <w:left w:val="none" w:sz="0" w:space="0" w:color="auto"/>
                        <w:bottom w:val="none" w:sz="0" w:space="0" w:color="auto"/>
                        <w:right w:val="none" w:sz="0" w:space="0" w:color="auto"/>
                      </w:divBdr>
                      <w:divsChild>
                        <w:div w:id="1757358391">
                          <w:marLeft w:val="0"/>
                          <w:marRight w:val="0"/>
                          <w:marTop w:val="0"/>
                          <w:marBottom w:val="0"/>
                          <w:divBdr>
                            <w:top w:val="none" w:sz="0" w:space="0" w:color="auto"/>
                            <w:left w:val="none" w:sz="0" w:space="0" w:color="auto"/>
                            <w:bottom w:val="none" w:sz="0" w:space="0" w:color="auto"/>
                            <w:right w:val="none" w:sz="0" w:space="0" w:color="auto"/>
                          </w:divBdr>
                        </w:div>
                      </w:divsChild>
                    </w:div>
                    <w:div w:id="40132010">
                      <w:marLeft w:val="0"/>
                      <w:marRight w:val="0"/>
                      <w:marTop w:val="0"/>
                      <w:marBottom w:val="0"/>
                      <w:divBdr>
                        <w:top w:val="none" w:sz="0" w:space="0" w:color="auto"/>
                        <w:left w:val="none" w:sz="0" w:space="0" w:color="auto"/>
                        <w:bottom w:val="none" w:sz="0" w:space="0" w:color="auto"/>
                        <w:right w:val="none" w:sz="0" w:space="0" w:color="auto"/>
                      </w:divBdr>
                      <w:divsChild>
                        <w:div w:id="479886952">
                          <w:marLeft w:val="0"/>
                          <w:marRight w:val="0"/>
                          <w:marTop w:val="0"/>
                          <w:marBottom w:val="0"/>
                          <w:divBdr>
                            <w:top w:val="none" w:sz="0" w:space="0" w:color="auto"/>
                            <w:left w:val="none" w:sz="0" w:space="0" w:color="auto"/>
                            <w:bottom w:val="none" w:sz="0" w:space="0" w:color="auto"/>
                            <w:right w:val="none" w:sz="0" w:space="0" w:color="auto"/>
                          </w:divBdr>
                        </w:div>
                      </w:divsChild>
                    </w:div>
                    <w:div w:id="1793591812">
                      <w:marLeft w:val="0"/>
                      <w:marRight w:val="0"/>
                      <w:marTop w:val="0"/>
                      <w:marBottom w:val="0"/>
                      <w:divBdr>
                        <w:top w:val="none" w:sz="0" w:space="0" w:color="auto"/>
                        <w:left w:val="none" w:sz="0" w:space="0" w:color="auto"/>
                        <w:bottom w:val="none" w:sz="0" w:space="0" w:color="auto"/>
                        <w:right w:val="none" w:sz="0" w:space="0" w:color="auto"/>
                      </w:divBdr>
                      <w:divsChild>
                        <w:div w:id="1792750215">
                          <w:marLeft w:val="0"/>
                          <w:marRight w:val="0"/>
                          <w:marTop w:val="0"/>
                          <w:marBottom w:val="0"/>
                          <w:divBdr>
                            <w:top w:val="none" w:sz="0" w:space="0" w:color="auto"/>
                            <w:left w:val="none" w:sz="0" w:space="0" w:color="auto"/>
                            <w:bottom w:val="none" w:sz="0" w:space="0" w:color="auto"/>
                            <w:right w:val="none" w:sz="0" w:space="0" w:color="auto"/>
                          </w:divBdr>
                        </w:div>
                      </w:divsChild>
                    </w:div>
                    <w:div w:id="2088336444">
                      <w:marLeft w:val="0"/>
                      <w:marRight w:val="0"/>
                      <w:marTop w:val="0"/>
                      <w:marBottom w:val="0"/>
                      <w:divBdr>
                        <w:top w:val="none" w:sz="0" w:space="0" w:color="auto"/>
                        <w:left w:val="none" w:sz="0" w:space="0" w:color="auto"/>
                        <w:bottom w:val="none" w:sz="0" w:space="0" w:color="auto"/>
                        <w:right w:val="none" w:sz="0" w:space="0" w:color="auto"/>
                      </w:divBdr>
                      <w:divsChild>
                        <w:div w:id="859900215">
                          <w:marLeft w:val="0"/>
                          <w:marRight w:val="0"/>
                          <w:marTop w:val="0"/>
                          <w:marBottom w:val="0"/>
                          <w:divBdr>
                            <w:top w:val="none" w:sz="0" w:space="0" w:color="auto"/>
                            <w:left w:val="none" w:sz="0" w:space="0" w:color="auto"/>
                            <w:bottom w:val="none" w:sz="0" w:space="0" w:color="auto"/>
                            <w:right w:val="none" w:sz="0" w:space="0" w:color="auto"/>
                          </w:divBdr>
                        </w:div>
                      </w:divsChild>
                    </w:div>
                    <w:div w:id="520818992">
                      <w:marLeft w:val="0"/>
                      <w:marRight w:val="0"/>
                      <w:marTop w:val="0"/>
                      <w:marBottom w:val="0"/>
                      <w:divBdr>
                        <w:top w:val="none" w:sz="0" w:space="0" w:color="auto"/>
                        <w:left w:val="none" w:sz="0" w:space="0" w:color="auto"/>
                        <w:bottom w:val="none" w:sz="0" w:space="0" w:color="auto"/>
                        <w:right w:val="none" w:sz="0" w:space="0" w:color="auto"/>
                      </w:divBdr>
                      <w:divsChild>
                        <w:div w:id="672150686">
                          <w:marLeft w:val="0"/>
                          <w:marRight w:val="0"/>
                          <w:marTop w:val="0"/>
                          <w:marBottom w:val="0"/>
                          <w:divBdr>
                            <w:top w:val="none" w:sz="0" w:space="0" w:color="auto"/>
                            <w:left w:val="none" w:sz="0" w:space="0" w:color="auto"/>
                            <w:bottom w:val="none" w:sz="0" w:space="0" w:color="auto"/>
                            <w:right w:val="none" w:sz="0" w:space="0" w:color="auto"/>
                          </w:divBdr>
                        </w:div>
                      </w:divsChild>
                    </w:div>
                    <w:div w:id="963855163">
                      <w:marLeft w:val="0"/>
                      <w:marRight w:val="0"/>
                      <w:marTop w:val="0"/>
                      <w:marBottom w:val="0"/>
                      <w:divBdr>
                        <w:top w:val="none" w:sz="0" w:space="0" w:color="auto"/>
                        <w:left w:val="none" w:sz="0" w:space="0" w:color="auto"/>
                        <w:bottom w:val="none" w:sz="0" w:space="0" w:color="auto"/>
                        <w:right w:val="none" w:sz="0" w:space="0" w:color="auto"/>
                      </w:divBdr>
                      <w:divsChild>
                        <w:div w:id="1563639243">
                          <w:marLeft w:val="0"/>
                          <w:marRight w:val="0"/>
                          <w:marTop w:val="0"/>
                          <w:marBottom w:val="0"/>
                          <w:divBdr>
                            <w:top w:val="none" w:sz="0" w:space="0" w:color="auto"/>
                            <w:left w:val="none" w:sz="0" w:space="0" w:color="auto"/>
                            <w:bottom w:val="none" w:sz="0" w:space="0" w:color="auto"/>
                            <w:right w:val="none" w:sz="0" w:space="0" w:color="auto"/>
                          </w:divBdr>
                        </w:div>
                      </w:divsChild>
                    </w:div>
                    <w:div w:id="1595628063">
                      <w:marLeft w:val="0"/>
                      <w:marRight w:val="0"/>
                      <w:marTop w:val="0"/>
                      <w:marBottom w:val="0"/>
                      <w:divBdr>
                        <w:top w:val="none" w:sz="0" w:space="0" w:color="auto"/>
                        <w:left w:val="none" w:sz="0" w:space="0" w:color="auto"/>
                        <w:bottom w:val="none" w:sz="0" w:space="0" w:color="auto"/>
                        <w:right w:val="none" w:sz="0" w:space="0" w:color="auto"/>
                      </w:divBdr>
                      <w:divsChild>
                        <w:div w:id="1432823386">
                          <w:marLeft w:val="0"/>
                          <w:marRight w:val="0"/>
                          <w:marTop w:val="0"/>
                          <w:marBottom w:val="0"/>
                          <w:divBdr>
                            <w:top w:val="none" w:sz="0" w:space="0" w:color="auto"/>
                            <w:left w:val="none" w:sz="0" w:space="0" w:color="auto"/>
                            <w:bottom w:val="none" w:sz="0" w:space="0" w:color="auto"/>
                            <w:right w:val="none" w:sz="0" w:space="0" w:color="auto"/>
                          </w:divBdr>
                        </w:div>
                      </w:divsChild>
                    </w:div>
                    <w:div w:id="1316186119">
                      <w:marLeft w:val="0"/>
                      <w:marRight w:val="0"/>
                      <w:marTop w:val="0"/>
                      <w:marBottom w:val="0"/>
                      <w:divBdr>
                        <w:top w:val="none" w:sz="0" w:space="0" w:color="auto"/>
                        <w:left w:val="none" w:sz="0" w:space="0" w:color="auto"/>
                        <w:bottom w:val="none" w:sz="0" w:space="0" w:color="auto"/>
                        <w:right w:val="none" w:sz="0" w:space="0" w:color="auto"/>
                      </w:divBdr>
                      <w:divsChild>
                        <w:div w:id="2084177886">
                          <w:marLeft w:val="0"/>
                          <w:marRight w:val="0"/>
                          <w:marTop w:val="0"/>
                          <w:marBottom w:val="0"/>
                          <w:divBdr>
                            <w:top w:val="none" w:sz="0" w:space="0" w:color="auto"/>
                            <w:left w:val="none" w:sz="0" w:space="0" w:color="auto"/>
                            <w:bottom w:val="none" w:sz="0" w:space="0" w:color="auto"/>
                            <w:right w:val="none" w:sz="0" w:space="0" w:color="auto"/>
                          </w:divBdr>
                        </w:div>
                      </w:divsChild>
                    </w:div>
                    <w:div w:id="1734695462">
                      <w:marLeft w:val="0"/>
                      <w:marRight w:val="0"/>
                      <w:marTop w:val="0"/>
                      <w:marBottom w:val="0"/>
                      <w:divBdr>
                        <w:top w:val="none" w:sz="0" w:space="0" w:color="auto"/>
                        <w:left w:val="none" w:sz="0" w:space="0" w:color="auto"/>
                        <w:bottom w:val="none" w:sz="0" w:space="0" w:color="auto"/>
                        <w:right w:val="none" w:sz="0" w:space="0" w:color="auto"/>
                      </w:divBdr>
                      <w:divsChild>
                        <w:div w:id="209585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952226">
          <w:marLeft w:val="0"/>
          <w:marRight w:val="0"/>
          <w:marTop w:val="0"/>
          <w:marBottom w:val="0"/>
          <w:divBdr>
            <w:top w:val="none" w:sz="0" w:space="0" w:color="auto"/>
            <w:left w:val="none" w:sz="0" w:space="0" w:color="auto"/>
            <w:bottom w:val="none" w:sz="0" w:space="0" w:color="auto"/>
            <w:right w:val="none" w:sz="0" w:space="0" w:color="auto"/>
          </w:divBdr>
          <w:divsChild>
            <w:div w:id="455755172">
              <w:marLeft w:val="0"/>
              <w:marRight w:val="0"/>
              <w:marTop w:val="0"/>
              <w:marBottom w:val="0"/>
              <w:divBdr>
                <w:top w:val="none" w:sz="0" w:space="0" w:color="auto"/>
                <w:left w:val="none" w:sz="0" w:space="0" w:color="auto"/>
                <w:bottom w:val="none" w:sz="0" w:space="0" w:color="auto"/>
                <w:right w:val="none" w:sz="0" w:space="0" w:color="auto"/>
              </w:divBdr>
              <w:divsChild>
                <w:div w:id="1625844734">
                  <w:marLeft w:val="0"/>
                  <w:marRight w:val="0"/>
                  <w:marTop w:val="0"/>
                  <w:marBottom w:val="150"/>
                  <w:divBdr>
                    <w:top w:val="none" w:sz="0" w:space="0" w:color="auto"/>
                    <w:left w:val="none" w:sz="0" w:space="0" w:color="auto"/>
                    <w:bottom w:val="none" w:sz="0" w:space="0" w:color="auto"/>
                    <w:right w:val="none" w:sz="0" w:space="0" w:color="auto"/>
                  </w:divBdr>
                  <w:divsChild>
                    <w:div w:id="1129056589">
                      <w:marLeft w:val="0"/>
                      <w:marRight w:val="0"/>
                      <w:marTop w:val="0"/>
                      <w:marBottom w:val="0"/>
                      <w:divBdr>
                        <w:top w:val="none" w:sz="0" w:space="0" w:color="auto"/>
                        <w:left w:val="none" w:sz="0" w:space="0" w:color="auto"/>
                        <w:bottom w:val="none" w:sz="0" w:space="0" w:color="auto"/>
                        <w:right w:val="none" w:sz="0" w:space="0" w:color="auto"/>
                      </w:divBdr>
                      <w:divsChild>
                        <w:div w:id="1409571298">
                          <w:marLeft w:val="0"/>
                          <w:marRight w:val="0"/>
                          <w:marTop w:val="0"/>
                          <w:marBottom w:val="0"/>
                          <w:divBdr>
                            <w:top w:val="none" w:sz="0" w:space="0" w:color="auto"/>
                            <w:left w:val="none" w:sz="0" w:space="0" w:color="auto"/>
                            <w:bottom w:val="none" w:sz="0" w:space="0" w:color="auto"/>
                            <w:right w:val="none" w:sz="0" w:space="0" w:color="auto"/>
                          </w:divBdr>
                        </w:div>
                      </w:divsChild>
                    </w:div>
                    <w:div w:id="1972973647">
                      <w:marLeft w:val="0"/>
                      <w:marRight w:val="0"/>
                      <w:marTop w:val="0"/>
                      <w:marBottom w:val="0"/>
                      <w:divBdr>
                        <w:top w:val="none" w:sz="0" w:space="0" w:color="auto"/>
                        <w:left w:val="none" w:sz="0" w:space="0" w:color="auto"/>
                        <w:bottom w:val="none" w:sz="0" w:space="0" w:color="auto"/>
                        <w:right w:val="none" w:sz="0" w:space="0" w:color="auto"/>
                      </w:divBdr>
                      <w:divsChild>
                        <w:div w:id="1669669333">
                          <w:marLeft w:val="0"/>
                          <w:marRight w:val="0"/>
                          <w:marTop w:val="0"/>
                          <w:marBottom w:val="0"/>
                          <w:divBdr>
                            <w:top w:val="none" w:sz="0" w:space="0" w:color="auto"/>
                            <w:left w:val="none" w:sz="0" w:space="0" w:color="auto"/>
                            <w:bottom w:val="none" w:sz="0" w:space="0" w:color="auto"/>
                            <w:right w:val="none" w:sz="0" w:space="0" w:color="auto"/>
                          </w:divBdr>
                        </w:div>
                      </w:divsChild>
                    </w:div>
                    <w:div w:id="623779497">
                      <w:marLeft w:val="0"/>
                      <w:marRight w:val="0"/>
                      <w:marTop w:val="0"/>
                      <w:marBottom w:val="0"/>
                      <w:divBdr>
                        <w:top w:val="none" w:sz="0" w:space="0" w:color="auto"/>
                        <w:left w:val="none" w:sz="0" w:space="0" w:color="auto"/>
                        <w:bottom w:val="none" w:sz="0" w:space="0" w:color="auto"/>
                        <w:right w:val="none" w:sz="0" w:space="0" w:color="auto"/>
                      </w:divBdr>
                      <w:divsChild>
                        <w:div w:id="1718551276">
                          <w:marLeft w:val="0"/>
                          <w:marRight w:val="0"/>
                          <w:marTop w:val="0"/>
                          <w:marBottom w:val="0"/>
                          <w:divBdr>
                            <w:top w:val="none" w:sz="0" w:space="0" w:color="auto"/>
                            <w:left w:val="none" w:sz="0" w:space="0" w:color="auto"/>
                            <w:bottom w:val="none" w:sz="0" w:space="0" w:color="auto"/>
                            <w:right w:val="none" w:sz="0" w:space="0" w:color="auto"/>
                          </w:divBdr>
                        </w:div>
                      </w:divsChild>
                    </w:div>
                    <w:div w:id="1014111886">
                      <w:marLeft w:val="0"/>
                      <w:marRight w:val="0"/>
                      <w:marTop w:val="0"/>
                      <w:marBottom w:val="0"/>
                      <w:divBdr>
                        <w:top w:val="none" w:sz="0" w:space="0" w:color="auto"/>
                        <w:left w:val="none" w:sz="0" w:space="0" w:color="auto"/>
                        <w:bottom w:val="none" w:sz="0" w:space="0" w:color="auto"/>
                        <w:right w:val="none" w:sz="0" w:space="0" w:color="auto"/>
                      </w:divBdr>
                      <w:divsChild>
                        <w:div w:id="1377848564">
                          <w:marLeft w:val="0"/>
                          <w:marRight w:val="0"/>
                          <w:marTop w:val="0"/>
                          <w:marBottom w:val="0"/>
                          <w:divBdr>
                            <w:top w:val="none" w:sz="0" w:space="0" w:color="auto"/>
                            <w:left w:val="none" w:sz="0" w:space="0" w:color="auto"/>
                            <w:bottom w:val="none" w:sz="0" w:space="0" w:color="auto"/>
                            <w:right w:val="none" w:sz="0" w:space="0" w:color="auto"/>
                          </w:divBdr>
                        </w:div>
                      </w:divsChild>
                    </w:div>
                    <w:div w:id="284624321">
                      <w:marLeft w:val="0"/>
                      <w:marRight w:val="0"/>
                      <w:marTop w:val="0"/>
                      <w:marBottom w:val="0"/>
                      <w:divBdr>
                        <w:top w:val="none" w:sz="0" w:space="0" w:color="auto"/>
                        <w:left w:val="none" w:sz="0" w:space="0" w:color="auto"/>
                        <w:bottom w:val="none" w:sz="0" w:space="0" w:color="auto"/>
                        <w:right w:val="none" w:sz="0" w:space="0" w:color="auto"/>
                      </w:divBdr>
                      <w:divsChild>
                        <w:div w:id="1279525418">
                          <w:marLeft w:val="0"/>
                          <w:marRight w:val="0"/>
                          <w:marTop w:val="0"/>
                          <w:marBottom w:val="0"/>
                          <w:divBdr>
                            <w:top w:val="none" w:sz="0" w:space="0" w:color="auto"/>
                            <w:left w:val="none" w:sz="0" w:space="0" w:color="auto"/>
                            <w:bottom w:val="none" w:sz="0" w:space="0" w:color="auto"/>
                            <w:right w:val="none" w:sz="0" w:space="0" w:color="auto"/>
                          </w:divBdr>
                        </w:div>
                      </w:divsChild>
                    </w:div>
                    <w:div w:id="966471818">
                      <w:marLeft w:val="0"/>
                      <w:marRight w:val="0"/>
                      <w:marTop w:val="0"/>
                      <w:marBottom w:val="0"/>
                      <w:divBdr>
                        <w:top w:val="none" w:sz="0" w:space="0" w:color="auto"/>
                        <w:left w:val="none" w:sz="0" w:space="0" w:color="auto"/>
                        <w:bottom w:val="none" w:sz="0" w:space="0" w:color="auto"/>
                        <w:right w:val="none" w:sz="0" w:space="0" w:color="auto"/>
                      </w:divBdr>
                      <w:divsChild>
                        <w:div w:id="1262837585">
                          <w:marLeft w:val="0"/>
                          <w:marRight w:val="0"/>
                          <w:marTop w:val="0"/>
                          <w:marBottom w:val="0"/>
                          <w:divBdr>
                            <w:top w:val="none" w:sz="0" w:space="0" w:color="auto"/>
                            <w:left w:val="none" w:sz="0" w:space="0" w:color="auto"/>
                            <w:bottom w:val="none" w:sz="0" w:space="0" w:color="auto"/>
                            <w:right w:val="none" w:sz="0" w:space="0" w:color="auto"/>
                          </w:divBdr>
                        </w:div>
                      </w:divsChild>
                    </w:div>
                    <w:div w:id="1023702194">
                      <w:marLeft w:val="0"/>
                      <w:marRight w:val="0"/>
                      <w:marTop w:val="0"/>
                      <w:marBottom w:val="0"/>
                      <w:divBdr>
                        <w:top w:val="none" w:sz="0" w:space="0" w:color="auto"/>
                        <w:left w:val="none" w:sz="0" w:space="0" w:color="auto"/>
                        <w:bottom w:val="none" w:sz="0" w:space="0" w:color="auto"/>
                        <w:right w:val="none" w:sz="0" w:space="0" w:color="auto"/>
                      </w:divBdr>
                      <w:divsChild>
                        <w:div w:id="1136726849">
                          <w:marLeft w:val="0"/>
                          <w:marRight w:val="0"/>
                          <w:marTop w:val="0"/>
                          <w:marBottom w:val="0"/>
                          <w:divBdr>
                            <w:top w:val="none" w:sz="0" w:space="0" w:color="auto"/>
                            <w:left w:val="none" w:sz="0" w:space="0" w:color="auto"/>
                            <w:bottom w:val="none" w:sz="0" w:space="0" w:color="auto"/>
                            <w:right w:val="none" w:sz="0" w:space="0" w:color="auto"/>
                          </w:divBdr>
                        </w:div>
                      </w:divsChild>
                    </w:div>
                    <w:div w:id="1543328809">
                      <w:marLeft w:val="0"/>
                      <w:marRight w:val="0"/>
                      <w:marTop w:val="0"/>
                      <w:marBottom w:val="0"/>
                      <w:divBdr>
                        <w:top w:val="none" w:sz="0" w:space="0" w:color="auto"/>
                        <w:left w:val="none" w:sz="0" w:space="0" w:color="auto"/>
                        <w:bottom w:val="none" w:sz="0" w:space="0" w:color="auto"/>
                        <w:right w:val="none" w:sz="0" w:space="0" w:color="auto"/>
                      </w:divBdr>
                      <w:divsChild>
                        <w:div w:id="170801675">
                          <w:marLeft w:val="0"/>
                          <w:marRight w:val="0"/>
                          <w:marTop w:val="0"/>
                          <w:marBottom w:val="0"/>
                          <w:divBdr>
                            <w:top w:val="none" w:sz="0" w:space="0" w:color="auto"/>
                            <w:left w:val="none" w:sz="0" w:space="0" w:color="auto"/>
                            <w:bottom w:val="none" w:sz="0" w:space="0" w:color="auto"/>
                            <w:right w:val="none" w:sz="0" w:space="0" w:color="auto"/>
                          </w:divBdr>
                        </w:div>
                      </w:divsChild>
                    </w:div>
                    <w:div w:id="615873924">
                      <w:marLeft w:val="0"/>
                      <w:marRight w:val="0"/>
                      <w:marTop w:val="0"/>
                      <w:marBottom w:val="0"/>
                      <w:divBdr>
                        <w:top w:val="none" w:sz="0" w:space="0" w:color="auto"/>
                        <w:left w:val="none" w:sz="0" w:space="0" w:color="auto"/>
                        <w:bottom w:val="none" w:sz="0" w:space="0" w:color="auto"/>
                        <w:right w:val="none" w:sz="0" w:space="0" w:color="auto"/>
                      </w:divBdr>
                      <w:divsChild>
                        <w:div w:id="1008755179">
                          <w:marLeft w:val="0"/>
                          <w:marRight w:val="0"/>
                          <w:marTop w:val="0"/>
                          <w:marBottom w:val="0"/>
                          <w:divBdr>
                            <w:top w:val="none" w:sz="0" w:space="0" w:color="auto"/>
                            <w:left w:val="none" w:sz="0" w:space="0" w:color="auto"/>
                            <w:bottom w:val="none" w:sz="0" w:space="0" w:color="auto"/>
                            <w:right w:val="none" w:sz="0" w:space="0" w:color="auto"/>
                          </w:divBdr>
                        </w:div>
                      </w:divsChild>
                    </w:div>
                    <w:div w:id="1452282000">
                      <w:marLeft w:val="0"/>
                      <w:marRight w:val="0"/>
                      <w:marTop w:val="0"/>
                      <w:marBottom w:val="0"/>
                      <w:divBdr>
                        <w:top w:val="none" w:sz="0" w:space="0" w:color="auto"/>
                        <w:left w:val="none" w:sz="0" w:space="0" w:color="auto"/>
                        <w:bottom w:val="none" w:sz="0" w:space="0" w:color="auto"/>
                        <w:right w:val="none" w:sz="0" w:space="0" w:color="auto"/>
                      </w:divBdr>
                      <w:divsChild>
                        <w:div w:id="18786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147165">
          <w:marLeft w:val="0"/>
          <w:marRight w:val="0"/>
          <w:marTop w:val="0"/>
          <w:marBottom w:val="0"/>
          <w:divBdr>
            <w:top w:val="none" w:sz="0" w:space="0" w:color="auto"/>
            <w:left w:val="none" w:sz="0" w:space="0" w:color="auto"/>
            <w:bottom w:val="none" w:sz="0" w:space="0" w:color="auto"/>
            <w:right w:val="none" w:sz="0" w:space="0" w:color="auto"/>
          </w:divBdr>
          <w:divsChild>
            <w:div w:id="1148984817">
              <w:marLeft w:val="0"/>
              <w:marRight w:val="0"/>
              <w:marTop w:val="0"/>
              <w:marBottom w:val="0"/>
              <w:divBdr>
                <w:top w:val="none" w:sz="0" w:space="0" w:color="auto"/>
                <w:left w:val="none" w:sz="0" w:space="0" w:color="auto"/>
                <w:bottom w:val="none" w:sz="0" w:space="0" w:color="auto"/>
                <w:right w:val="none" w:sz="0" w:space="0" w:color="auto"/>
              </w:divBdr>
              <w:divsChild>
                <w:div w:id="1285620945">
                  <w:marLeft w:val="0"/>
                  <w:marRight w:val="0"/>
                  <w:marTop w:val="0"/>
                  <w:marBottom w:val="150"/>
                  <w:divBdr>
                    <w:top w:val="none" w:sz="0" w:space="0" w:color="auto"/>
                    <w:left w:val="none" w:sz="0" w:space="0" w:color="auto"/>
                    <w:bottom w:val="none" w:sz="0" w:space="0" w:color="auto"/>
                    <w:right w:val="none" w:sz="0" w:space="0" w:color="auto"/>
                  </w:divBdr>
                  <w:divsChild>
                    <w:div w:id="360522454">
                      <w:marLeft w:val="0"/>
                      <w:marRight w:val="0"/>
                      <w:marTop w:val="0"/>
                      <w:marBottom w:val="0"/>
                      <w:divBdr>
                        <w:top w:val="none" w:sz="0" w:space="0" w:color="auto"/>
                        <w:left w:val="none" w:sz="0" w:space="0" w:color="auto"/>
                        <w:bottom w:val="none" w:sz="0" w:space="0" w:color="auto"/>
                        <w:right w:val="none" w:sz="0" w:space="0" w:color="auto"/>
                      </w:divBdr>
                      <w:divsChild>
                        <w:div w:id="488135397">
                          <w:marLeft w:val="0"/>
                          <w:marRight w:val="0"/>
                          <w:marTop w:val="0"/>
                          <w:marBottom w:val="0"/>
                          <w:divBdr>
                            <w:top w:val="none" w:sz="0" w:space="0" w:color="auto"/>
                            <w:left w:val="none" w:sz="0" w:space="0" w:color="auto"/>
                            <w:bottom w:val="none" w:sz="0" w:space="0" w:color="auto"/>
                            <w:right w:val="none" w:sz="0" w:space="0" w:color="auto"/>
                          </w:divBdr>
                        </w:div>
                      </w:divsChild>
                    </w:div>
                    <w:div w:id="375784606">
                      <w:marLeft w:val="0"/>
                      <w:marRight w:val="0"/>
                      <w:marTop w:val="0"/>
                      <w:marBottom w:val="0"/>
                      <w:divBdr>
                        <w:top w:val="none" w:sz="0" w:space="0" w:color="auto"/>
                        <w:left w:val="none" w:sz="0" w:space="0" w:color="auto"/>
                        <w:bottom w:val="none" w:sz="0" w:space="0" w:color="auto"/>
                        <w:right w:val="none" w:sz="0" w:space="0" w:color="auto"/>
                      </w:divBdr>
                      <w:divsChild>
                        <w:div w:id="1779523424">
                          <w:marLeft w:val="0"/>
                          <w:marRight w:val="0"/>
                          <w:marTop w:val="0"/>
                          <w:marBottom w:val="0"/>
                          <w:divBdr>
                            <w:top w:val="none" w:sz="0" w:space="0" w:color="auto"/>
                            <w:left w:val="none" w:sz="0" w:space="0" w:color="auto"/>
                            <w:bottom w:val="none" w:sz="0" w:space="0" w:color="auto"/>
                            <w:right w:val="none" w:sz="0" w:space="0" w:color="auto"/>
                          </w:divBdr>
                          <w:divsChild>
                            <w:div w:id="1037124725">
                              <w:marLeft w:val="0"/>
                              <w:marRight w:val="0"/>
                              <w:marTop w:val="0"/>
                              <w:marBottom w:val="0"/>
                              <w:divBdr>
                                <w:top w:val="none" w:sz="0" w:space="0" w:color="auto"/>
                                <w:left w:val="none" w:sz="0" w:space="0" w:color="auto"/>
                                <w:bottom w:val="none" w:sz="0" w:space="0" w:color="auto"/>
                                <w:right w:val="none" w:sz="0" w:space="0" w:color="auto"/>
                              </w:divBdr>
                              <w:divsChild>
                                <w:div w:id="136993726">
                                  <w:marLeft w:val="0"/>
                                  <w:marRight w:val="0"/>
                                  <w:marTop w:val="0"/>
                                  <w:marBottom w:val="150"/>
                                  <w:divBdr>
                                    <w:top w:val="none" w:sz="0" w:space="0" w:color="auto"/>
                                    <w:left w:val="none" w:sz="0" w:space="0" w:color="auto"/>
                                    <w:bottom w:val="none" w:sz="0" w:space="0" w:color="auto"/>
                                    <w:right w:val="none" w:sz="0" w:space="0" w:color="auto"/>
                                  </w:divBdr>
                                  <w:divsChild>
                                    <w:div w:id="1970084990">
                                      <w:marLeft w:val="0"/>
                                      <w:marRight w:val="0"/>
                                      <w:marTop w:val="0"/>
                                      <w:marBottom w:val="0"/>
                                      <w:divBdr>
                                        <w:top w:val="none" w:sz="0" w:space="0" w:color="auto"/>
                                        <w:left w:val="none" w:sz="0" w:space="0" w:color="auto"/>
                                        <w:bottom w:val="none" w:sz="0" w:space="0" w:color="auto"/>
                                        <w:right w:val="none" w:sz="0" w:space="0" w:color="auto"/>
                                      </w:divBdr>
                                      <w:divsChild>
                                        <w:div w:id="269627525">
                                          <w:marLeft w:val="0"/>
                                          <w:marRight w:val="0"/>
                                          <w:marTop w:val="0"/>
                                          <w:marBottom w:val="0"/>
                                          <w:divBdr>
                                            <w:top w:val="none" w:sz="0" w:space="0" w:color="auto"/>
                                            <w:left w:val="none" w:sz="0" w:space="0" w:color="auto"/>
                                            <w:bottom w:val="none" w:sz="0" w:space="0" w:color="auto"/>
                                            <w:right w:val="none" w:sz="0" w:space="0" w:color="auto"/>
                                          </w:divBdr>
                                        </w:div>
                                      </w:divsChild>
                                    </w:div>
                                    <w:div w:id="1239946843">
                                      <w:marLeft w:val="0"/>
                                      <w:marRight w:val="0"/>
                                      <w:marTop w:val="0"/>
                                      <w:marBottom w:val="0"/>
                                      <w:divBdr>
                                        <w:top w:val="none" w:sz="0" w:space="0" w:color="auto"/>
                                        <w:left w:val="none" w:sz="0" w:space="0" w:color="auto"/>
                                        <w:bottom w:val="none" w:sz="0" w:space="0" w:color="auto"/>
                                        <w:right w:val="none" w:sz="0" w:space="0" w:color="auto"/>
                                      </w:divBdr>
                                      <w:divsChild>
                                        <w:div w:id="259947213">
                                          <w:marLeft w:val="0"/>
                                          <w:marRight w:val="0"/>
                                          <w:marTop w:val="0"/>
                                          <w:marBottom w:val="0"/>
                                          <w:divBdr>
                                            <w:top w:val="none" w:sz="0" w:space="0" w:color="auto"/>
                                            <w:left w:val="none" w:sz="0" w:space="0" w:color="auto"/>
                                            <w:bottom w:val="none" w:sz="0" w:space="0" w:color="auto"/>
                                            <w:right w:val="none" w:sz="0" w:space="0" w:color="auto"/>
                                          </w:divBdr>
                                        </w:div>
                                      </w:divsChild>
                                    </w:div>
                                    <w:div w:id="455218886">
                                      <w:marLeft w:val="0"/>
                                      <w:marRight w:val="0"/>
                                      <w:marTop w:val="0"/>
                                      <w:marBottom w:val="0"/>
                                      <w:divBdr>
                                        <w:top w:val="none" w:sz="0" w:space="0" w:color="auto"/>
                                        <w:left w:val="none" w:sz="0" w:space="0" w:color="auto"/>
                                        <w:bottom w:val="none" w:sz="0" w:space="0" w:color="auto"/>
                                        <w:right w:val="none" w:sz="0" w:space="0" w:color="auto"/>
                                      </w:divBdr>
                                      <w:divsChild>
                                        <w:div w:id="971248265">
                                          <w:marLeft w:val="0"/>
                                          <w:marRight w:val="0"/>
                                          <w:marTop w:val="0"/>
                                          <w:marBottom w:val="0"/>
                                          <w:divBdr>
                                            <w:top w:val="none" w:sz="0" w:space="0" w:color="auto"/>
                                            <w:left w:val="none" w:sz="0" w:space="0" w:color="auto"/>
                                            <w:bottom w:val="none" w:sz="0" w:space="0" w:color="auto"/>
                                            <w:right w:val="none" w:sz="0" w:space="0" w:color="auto"/>
                                          </w:divBdr>
                                        </w:div>
                                      </w:divsChild>
                                    </w:div>
                                    <w:div w:id="1537306332">
                                      <w:marLeft w:val="0"/>
                                      <w:marRight w:val="0"/>
                                      <w:marTop w:val="0"/>
                                      <w:marBottom w:val="0"/>
                                      <w:divBdr>
                                        <w:top w:val="none" w:sz="0" w:space="0" w:color="auto"/>
                                        <w:left w:val="none" w:sz="0" w:space="0" w:color="auto"/>
                                        <w:bottom w:val="none" w:sz="0" w:space="0" w:color="auto"/>
                                        <w:right w:val="none" w:sz="0" w:space="0" w:color="auto"/>
                                      </w:divBdr>
                                      <w:divsChild>
                                        <w:div w:id="757099176">
                                          <w:marLeft w:val="0"/>
                                          <w:marRight w:val="0"/>
                                          <w:marTop w:val="0"/>
                                          <w:marBottom w:val="0"/>
                                          <w:divBdr>
                                            <w:top w:val="none" w:sz="0" w:space="0" w:color="auto"/>
                                            <w:left w:val="none" w:sz="0" w:space="0" w:color="auto"/>
                                            <w:bottom w:val="none" w:sz="0" w:space="0" w:color="auto"/>
                                            <w:right w:val="none" w:sz="0" w:space="0" w:color="auto"/>
                                          </w:divBdr>
                                        </w:div>
                                      </w:divsChild>
                                    </w:div>
                                    <w:div w:id="1626042760">
                                      <w:marLeft w:val="0"/>
                                      <w:marRight w:val="0"/>
                                      <w:marTop w:val="0"/>
                                      <w:marBottom w:val="0"/>
                                      <w:divBdr>
                                        <w:top w:val="none" w:sz="0" w:space="0" w:color="auto"/>
                                        <w:left w:val="none" w:sz="0" w:space="0" w:color="auto"/>
                                        <w:bottom w:val="none" w:sz="0" w:space="0" w:color="auto"/>
                                        <w:right w:val="none" w:sz="0" w:space="0" w:color="auto"/>
                                      </w:divBdr>
                                      <w:divsChild>
                                        <w:div w:id="589898316">
                                          <w:marLeft w:val="0"/>
                                          <w:marRight w:val="0"/>
                                          <w:marTop w:val="0"/>
                                          <w:marBottom w:val="0"/>
                                          <w:divBdr>
                                            <w:top w:val="none" w:sz="0" w:space="0" w:color="auto"/>
                                            <w:left w:val="none" w:sz="0" w:space="0" w:color="auto"/>
                                            <w:bottom w:val="none" w:sz="0" w:space="0" w:color="auto"/>
                                            <w:right w:val="none" w:sz="0" w:space="0" w:color="auto"/>
                                          </w:divBdr>
                                        </w:div>
                                      </w:divsChild>
                                    </w:div>
                                    <w:div w:id="342904560">
                                      <w:marLeft w:val="0"/>
                                      <w:marRight w:val="0"/>
                                      <w:marTop w:val="0"/>
                                      <w:marBottom w:val="0"/>
                                      <w:divBdr>
                                        <w:top w:val="none" w:sz="0" w:space="0" w:color="auto"/>
                                        <w:left w:val="none" w:sz="0" w:space="0" w:color="auto"/>
                                        <w:bottom w:val="none" w:sz="0" w:space="0" w:color="auto"/>
                                        <w:right w:val="none" w:sz="0" w:space="0" w:color="auto"/>
                                      </w:divBdr>
                                      <w:divsChild>
                                        <w:div w:id="251623503">
                                          <w:marLeft w:val="0"/>
                                          <w:marRight w:val="0"/>
                                          <w:marTop w:val="0"/>
                                          <w:marBottom w:val="0"/>
                                          <w:divBdr>
                                            <w:top w:val="none" w:sz="0" w:space="0" w:color="auto"/>
                                            <w:left w:val="none" w:sz="0" w:space="0" w:color="auto"/>
                                            <w:bottom w:val="none" w:sz="0" w:space="0" w:color="auto"/>
                                            <w:right w:val="none" w:sz="0" w:space="0" w:color="auto"/>
                                          </w:divBdr>
                                        </w:div>
                                      </w:divsChild>
                                    </w:div>
                                    <w:div w:id="17629980">
                                      <w:marLeft w:val="0"/>
                                      <w:marRight w:val="0"/>
                                      <w:marTop w:val="0"/>
                                      <w:marBottom w:val="0"/>
                                      <w:divBdr>
                                        <w:top w:val="none" w:sz="0" w:space="0" w:color="auto"/>
                                        <w:left w:val="none" w:sz="0" w:space="0" w:color="auto"/>
                                        <w:bottom w:val="none" w:sz="0" w:space="0" w:color="auto"/>
                                        <w:right w:val="none" w:sz="0" w:space="0" w:color="auto"/>
                                      </w:divBdr>
                                      <w:divsChild>
                                        <w:div w:id="1846361309">
                                          <w:marLeft w:val="0"/>
                                          <w:marRight w:val="0"/>
                                          <w:marTop w:val="0"/>
                                          <w:marBottom w:val="0"/>
                                          <w:divBdr>
                                            <w:top w:val="none" w:sz="0" w:space="0" w:color="auto"/>
                                            <w:left w:val="none" w:sz="0" w:space="0" w:color="auto"/>
                                            <w:bottom w:val="none" w:sz="0" w:space="0" w:color="auto"/>
                                            <w:right w:val="none" w:sz="0" w:space="0" w:color="auto"/>
                                          </w:divBdr>
                                        </w:div>
                                      </w:divsChild>
                                    </w:div>
                                    <w:div w:id="473645967">
                                      <w:marLeft w:val="0"/>
                                      <w:marRight w:val="0"/>
                                      <w:marTop w:val="0"/>
                                      <w:marBottom w:val="0"/>
                                      <w:divBdr>
                                        <w:top w:val="none" w:sz="0" w:space="0" w:color="auto"/>
                                        <w:left w:val="none" w:sz="0" w:space="0" w:color="auto"/>
                                        <w:bottom w:val="none" w:sz="0" w:space="0" w:color="auto"/>
                                        <w:right w:val="none" w:sz="0" w:space="0" w:color="auto"/>
                                      </w:divBdr>
                                      <w:divsChild>
                                        <w:div w:id="1478574512">
                                          <w:marLeft w:val="0"/>
                                          <w:marRight w:val="0"/>
                                          <w:marTop w:val="0"/>
                                          <w:marBottom w:val="0"/>
                                          <w:divBdr>
                                            <w:top w:val="none" w:sz="0" w:space="0" w:color="auto"/>
                                            <w:left w:val="none" w:sz="0" w:space="0" w:color="auto"/>
                                            <w:bottom w:val="none" w:sz="0" w:space="0" w:color="auto"/>
                                            <w:right w:val="none" w:sz="0" w:space="0" w:color="auto"/>
                                          </w:divBdr>
                                        </w:div>
                                      </w:divsChild>
                                    </w:div>
                                    <w:div w:id="1596212624">
                                      <w:marLeft w:val="0"/>
                                      <w:marRight w:val="0"/>
                                      <w:marTop w:val="0"/>
                                      <w:marBottom w:val="0"/>
                                      <w:divBdr>
                                        <w:top w:val="none" w:sz="0" w:space="0" w:color="auto"/>
                                        <w:left w:val="none" w:sz="0" w:space="0" w:color="auto"/>
                                        <w:bottom w:val="none" w:sz="0" w:space="0" w:color="auto"/>
                                        <w:right w:val="none" w:sz="0" w:space="0" w:color="auto"/>
                                      </w:divBdr>
                                      <w:divsChild>
                                        <w:div w:id="1378238384">
                                          <w:marLeft w:val="0"/>
                                          <w:marRight w:val="0"/>
                                          <w:marTop w:val="0"/>
                                          <w:marBottom w:val="0"/>
                                          <w:divBdr>
                                            <w:top w:val="none" w:sz="0" w:space="0" w:color="auto"/>
                                            <w:left w:val="none" w:sz="0" w:space="0" w:color="auto"/>
                                            <w:bottom w:val="none" w:sz="0" w:space="0" w:color="auto"/>
                                            <w:right w:val="none" w:sz="0" w:space="0" w:color="auto"/>
                                          </w:divBdr>
                                        </w:div>
                                      </w:divsChild>
                                    </w:div>
                                    <w:div w:id="2096974696">
                                      <w:marLeft w:val="0"/>
                                      <w:marRight w:val="0"/>
                                      <w:marTop w:val="0"/>
                                      <w:marBottom w:val="0"/>
                                      <w:divBdr>
                                        <w:top w:val="none" w:sz="0" w:space="0" w:color="auto"/>
                                        <w:left w:val="none" w:sz="0" w:space="0" w:color="auto"/>
                                        <w:bottom w:val="none" w:sz="0" w:space="0" w:color="auto"/>
                                        <w:right w:val="none" w:sz="0" w:space="0" w:color="auto"/>
                                      </w:divBdr>
                                      <w:divsChild>
                                        <w:div w:id="1131483130">
                                          <w:marLeft w:val="0"/>
                                          <w:marRight w:val="0"/>
                                          <w:marTop w:val="0"/>
                                          <w:marBottom w:val="0"/>
                                          <w:divBdr>
                                            <w:top w:val="none" w:sz="0" w:space="0" w:color="auto"/>
                                            <w:left w:val="none" w:sz="0" w:space="0" w:color="auto"/>
                                            <w:bottom w:val="none" w:sz="0" w:space="0" w:color="auto"/>
                                            <w:right w:val="none" w:sz="0" w:space="0" w:color="auto"/>
                                          </w:divBdr>
                                        </w:div>
                                      </w:divsChild>
                                    </w:div>
                                    <w:div w:id="736047891">
                                      <w:marLeft w:val="0"/>
                                      <w:marRight w:val="0"/>
                                      <w:marTop w:val="0"/>
                                      <w:marBottom w:val="0"/>
                                      <w:divBdr>
                                        <w:top w:val="none" w:sz="0" w:space="0" w:color="auto"/>
                                        <w:left w:val="none" w:sz="0" w:space="0" w:color="auto"/>
                                        <w:bottom w:val="none" w:sz="0" w:space="0" w:color="auto"/>
                                        <w:right w:val="none" w:sz="0" w:space="0" w:color="auto"/>
                                      </w:divBdr>
                                      <w:divsChild>
                                        <w:div w:id="1983610827">
                                          <w:marLeft w:val="0"/>
                                          <w:marRight w:val="0"/>
                                          <w:marTop w:val="0"/>
                                          <w:marBottom w:val="0"/>
                                          <w:divBdr>
                                            <w:top w:val="none" w:sz="0" w:space="0" w:color="auto"/>
                                            <w:left w:val="none" w:sz="0" w:space="0" w:color="auto"/>
                                            <w:bottom w:val="none" w:sz="0" w:space="0" w:color="auto"/>
                                            <w:right w:val="none" w:sz="0" w:space="0" w:color="auto"/>
                                          </w:divBdr>
                                        </w:div>
                                      </w:divsChild>
                                    </w:div>
                                    <w:div w:id="1146629663">
                                      <w:marLeft w:val="0"/>
                                      <w:marRight w:val="0"/>
                                      <w:marTop w:val="0"/>
                                      <w:marBottom w:val="0"/>
                                      <w:divBdr>
                                        <w:top w:val="none" w:sz="0" w:space="0" w:color="auto"/>
                                        <w:left w:val="none" w:sz="0" w:space="0" w:color="auto"/>
                                        <w:bottom w:val="none" w:sz="0" w:space="0" w:color="auto"/>
                                        <w:right w:val="none" w:sz="0" w:space="0" w:color="auto"/>
                                      </w:divBdr>
                                      <w:divsChild>
                                        <w:div w:id="2049408741">
                                          <w:marLeft w:val="0"/>
                                          <w:marRight w:val="0"/>
                                          <w:marTop w:val="0"/>
                                          <w:marBottom w:val="0"/>
                                          <w:divBdr>
                                            <w:top w:val="none" w:sz="0" w:space="0" w:color="auto"/>
                                            <w:left w:val="none" w:sz="0" w:space="0" w:color="auto"/>
                                            <w:bottom w:val="none" w:sz="0" w:space="0" w:color="auto"/>
                                            <w:right w:val="none" w:sz="0" w:space="0" w:color="auto"/>
                                          </w:divBdr>
                                        </w:div>
                                      </w:divsChild>
                                    </w:div>
                                    <w:div w:id="1464735000">
                                      <w:marLeft w:val="0"/>
                                      <w:marRight w:val="0"/>
                                      <w:marTop w:val="0"/>
                                      <w:marBottom w:val="0"/>
                                      <w:divBdr>
                                        <w:top w:val="none" w:sz="0" w:space="0" w:color="auto"/>
                                        <w:left w:val="none" w:sz="0" w:space="0" w:color="auto"/>
                                        <w:bottom w:val="none" w:sz="0" w:space="0" w:color="auto"/>
                                        <w:right w:val="none" w:sz="0" w:space="0" w:color="auto"/>
                                      </w:divBdr>
                                      <w:divsChild>
                                        <w:div w:id="1651400516">
                                          <w:marLeft w:val="0"/>
                                          <w:marRight w:val="0"/>
                                          <w:marTop w:val="0"/>
                                          <w:marBottom w:val="0"/>
                                          <w:divBdr>
                                            <w:top w:val="none" w:sz="0" w:space="0" w:color="auto"/>
                                            <w:left w:val="none" w:sz="0" w:space="0" w:color="auto"/>
                                            <w:bottom w:val="none" w:sz="0" w:space="0" w:color="auto"/>
                                            <w:right w:val="none" w:sz="0" w:space="0" w:color="auto"/>
                                          </w:divBdr>
                                        </w:div>
                                      </w:divsChild>
                                    </w:div>
                                    <w:div w:id="1934774981">
                                      <w:marLeft w:val="0"/>
                                      <w:marRight w:val="0"/>
                                      <w:marTop w:val="0"/>
                                      <w:marBottom w:val="0"/>
                                      <w:divBdr>
                                        <w:top w:val="none" w:sz="0" w:space="0" w:color="auto"/>
                                        <w:left w:val="none" w:sz="0" w:space="0" w:color="auto"/>
                                        <w:bottom w:val="none" w:sz="0" w:space="0" w:color="auto"/>
                                        <w:right w:val="none" w:sz="0" w:space="0" w:color="auto"/>
                                      </w:divBdr>
                                      <w:divsChild>
                                        <w:div w:id="1057125781">
                                          <w:marLeft w:val="0"/>
                                          <w:marRight w:val="0"/>
                                          <w:marTop w:val="0"/>
                                          <w:marBottom w:val="0"/>
                                          <w:divBdr>
                                            <w:top w:val="none" w:sz="0" w:space="0" w:color="auto"/>
                                            <w:left w:val="none" w:sz="0" w:space="0" w:color="auto"/>
                                            <w:bottom w:val="none" w:sz="0" w:space="0" w:color="auto"/>
                                            <w:right w:val="none" w:sz="0" w:space="0" w:color="auto"/>
                                          </w:divBdr>
                                        </w:div>
                                      </w:divsChild>
                                    </w:div>
                                    <w:div w:id="483275469">
                                      <w:marLeft w:val="0"/>
                                      <w:marRight w:val="0"/>
                                      <w:marTop w:val="0"/>
                                      <w:marBottom w:val="0"/>
                                      <w:divBdr>
                                        <w:top w:val="none" w:sz="0" w:space="0" w:color="auto"/>
                                        <w:left w:val="none" w:sz="0" w:space="0" w:color="auto"/>
                                        <w:bottom w:val="none" w:sz="0" w:space="0" w:color="auto"/>
                                        <w:right w:val="none" w:sz="0" w:space="0" w:color="auto"/>
                                      </w:divBdr>
                                      <w:divsChild>
                                        <w:div w:id="1651443166">
                                          <w:marLeft w:val="0"/>
                                          <w:marRight w:val="0"/>
                                          <w:marTop w:val="0"/>
                                          <w:marBottom w:val="0"/>
                                          <w:divBdr>
                                            <w:top w:val="none" w:sz="0" w:space="0" w:color="auto"/>
                                            <w:left w:val="none" w:sz="0" w:space="0" w:color="auto"/>
                                            <w:bottom w:val="none" w:sz="0" w:space="0" w:color="auto"/>
                                            <w:right w:val="none" w:sz="0" w:space="0" w:color="auto"/>
                                          </w:divBdr>
                                        </w:div>
                                      </w:divsChild>
                                    </w:div>
                                    <w:div w:id="2072264395">
                                      <w:marLeft w:val="0"/>
                                      <w:marRight w:val="0"/>
                                      <w:marTop w:val="0"/>
                                      <w:marBottom w:val="0"/>
                                      <w:divBdr>
                                        <w:top w:val="none" w:sz="0" w:space="0" w:color="auto"/>
                                        <w:left w:val="none" w:sz="0" w:space="0" w:color="auto"/>
                                        <w:bottom w:val="none" w:sz="0" w:space="0" w:color="auto"/>
                                        <w:right w:val="none" w:sz="0" w:space="0" w:color="auto"/>
                                      </w:divBdr>
                                      <w:divsChild>
                                        <w:div w:id="136070005">
                                          <w:marLeft w:val="0"/>
                                          <w:marRight w:val="0"/>
                                          <w:marTop w:val="0"/>
                                          <w:marBottom w:val="0"/>
                                          <w:divBdr>
                                            <w:top w:val="none" w:sz="0" w:space="0" w:color="auto"/>
                                            <w:left w:val="none" w:sz="0" w:space="0" w:color="auto"/>
                                            <w:bottom w:val="none" w:sz="0" w:space="0" w:color="auto"/>
                                            <w:right w:val="none" w:sz="0" w:space="0" w:color="auto"/>
                                          </w:divBdr>
                                        </w:div>
                                      </w:divsChild>
                                    </w:div>
                                    <w:div w:id="499078389">
                                      <w:marLeft w:val="0"/>
                                      <w:marRight w:val="0"/>
                                      <w:marTop w:val="0"/>
                                      <w:marBottom w:val="0"/>
                                      <w:divBdr>
                                        <w:top w:val="none" w:sz="0" w:space="0" w:color="auto"/>
                                        <w:left w:val="none" w:sz="0" w:space="0" w:color="auto"/>
                                        <w:bottom w:val="none" w:sz="0" w:space="0" w:color="auto"/>
                                        <w:right w:val="none" w:sz="0" w:space="0" w:color="auto"/>
                                      </w:divBdr>
                                      <w:divsChild>
                                        <w:div w:id="377438070">
                                          <w:marLeft w:val="0"/>
                                          <w:marRight w:val="0"/>
                                          <w:marTop w:val="0"/>
                                          <w:marBottom w:val="0"/>
                                          <w:divBdr>
                                            <w:top w:val="none" w:sz="0" w:space="0" w:color="auto"/>
                                            <w:left w:val="none" w:sz="0" w:space="0" w:color="auto"/>
                                            <w:bottom w:val="none" w:sz="0" w:space="0" w:color="auto"/>
                                            <w:right w:val="none" w:sz="0" w:space="0" w:color="auto"/>
                                          </w:divBdr>
                                        </w:div>
                                      </w:divsChild>
                                    </w:div>
                                    <w:div w:id="1242837323">
                                      <w:marLeft w:val="0"/>
                                      <w:marRight w:val="0"/>
                                      <w:marTop w:val="0"/>
                                      <w:marBottom w:val="0"/>
                                      <w:divBdr>
                                        <w:top w:val="none" w:sz="0" w:space="0" w:color="auto"/>
                                        <w:left w:val="none" w:sz="0" w:space="0" w:color="auto"/>
                                        <w:bottom w:val="none" w:sz="0" w:space="0" w:color="auto"/>
                                        <w:right w:val="none" w:sz="0" w:space="0" w:color="auto"/>
                                      </w:divBdr>
                                      <w:divsChild>
                                        <w:div w:id="1662809735">
                                          <w:marLeft w:val="0"/>
                                          <w:marRight w:val="0"/>
                                          <w:marTop w:val="0"/>
                                          <w:marBottom w:val="0"/>
                                          <w:divBdr>
                                            <w:top w:val="none" w:sz="0" w:space="0" w:color="auto"/>
                                            <w:left w:val="none" w:sz="0" w:space="0" w:color="auto"/>
                                            <w:bottom w:val="none" w:sz="0" w:space="0" w:color="auto"/>
                                            <w:right w:val="none" w:sz="0" w:space="0" w:color="auto"/>
                                          </w:divBdr>
                                        </w:div>
                                      </w:divsChild>
                                    </w:div>
                                    <w:div w:id="344092144">
                                      <w:marLeft w:val="0"/>
                                      <w:marRight w:val="0"/>
                                      <w:marTop w:val="0"/>
                                      <w:marBottom w:val="0"/>
                                      <w:divBdr>
                                        <w:top w:val="none" w:sz="0" w:space="0" w:color="auto"/>
                                        <w:left w:val="none" w:sz="0" w:space="0" w:color="auto"/>
                                        <w:bottom w:val="none" w:sz="0" w:space="0" w:color="auto"/>
                                        <w:right w:val="none" w:sz="0" w:space="0" w:color="auto"/>
                                      </w:divBdr>
                                      <w:divsChild>
                                        <w:div w:id="354163214">
                                          <w:marLeft w:val="0"/>
                                          <w:marRight w:val="0"/>
                                          <w:marTop w:val="0"/>
                                          <w:marBottom w:val="0"/>
                                          <w:divBdr>
                                            <w:top w:val="none" w:sz="0" w:space="0" w:color="auto"/>
                                            <w:left w:val="none" w:sz="0" w:space="0" w:color="auto"/>
                                            <w:bottom w:val="none" w:sz="0" w:space="0" w:color="auto"/>
                                            <w:right w:val="none" w:sz="0" w:space="0" w:color="auto"/>
                                          </w:divBdr>
                                        </w:div>
                                      </w:divsChild>
                                    </w:div>
                                    <w:div w:id="1228417415">
                                      <w:marLeft w:val="0"/>
                                      <w:marRight w:val="0"/>
                                      <w:marTop w:val="0"/>
                                      <w:marBottom w:val="0"/>
                                      <w:divBdr>
                                        <w:top w:val="none" w:sz="0" w:space="0" w:color="auto"/>
                                        <w:left w:val="none" w:sz="0" w:space="0" w:color="auto"/>
                                        <w:bottom w:val="none" w:sz="0" w:space="0" w:color="auto"/>
                                        <w:right w:val="none" w:sz="0" w:space="0" w:color="auto"/>
                                      </w:divBdr>
                                      <w:divsChild>
                                        <w:div w:id="899285434">
                                          <w:marLeft w:val="0"/>
                                          <w:marRight w:val="0"/>
                                          <w:marTop w:val="0"/>
                                          <w:marBottom w:val="0"/>
                                          <w:divBdr>
                                            <w:top w:val="none" w:sz="0" w:space="0" w:color="auto"/>
                                            <w:left w:val="none" w:sz="0" w:space="0" w:color="auto"/>
                                            <w:bottom w:val="none" w:sz="0" w:space="0" w:color="auto"/>
                                            <w:right w:val="none" w:sz="0" w:space="0" w:color="auto"/>
                                          </w:divBdr>
                                        </w:div>
                                      </w:divsChild>
                                    </w:div>
                                    <w:div w:id="29040583">
                                      <w:marLeft w:val="0"/>
                                      <w:marRight w:val="0"/>
                                      <w:marTop w:val="0"/>
                                      <w:marBottom w:val="0"/>
                                      <w:divBdr>
                                        <w:top w:val="none" w:sz="0" w:space="0" w:color="auto"/>
                                        <w:left w:val="none" w:sz="0" w:space="0" w:color="auto"/>
                                        <w:bottom w:val="none" w:sz="0" w:space="0" w:color="auto"/>
                                        <w:right w:val="none" w:sz="0" w:space="0" w:color="auto"/>
                                      </w:divBdr>
                                      <w:divsChild>
                                        <w:div w:id="1192180897">
                                          <w:marLeft w:val="0"/>
                                          <w:marRight w:val="0"/>
                                          <w:marTop w:val="0"/>
                                          <w:marBottom w:val="0"/>
                                          <w:divBdr>
                                            <w:top w:val="none" w:sz="0" w:space="0" w:color="auto"/>
                                            <w:left w:val="none" w:sz="0" w:space="0" w:color="auto"/>
                                            <w:bottom w:val="none" w:sz="0" w:space="0" w:color="auto"/>
                                            <w:right w:val="none" w:sz="0" w:space="0" w:color="auto"/>
                                          </w:divBdr>
                                        </w:div>
                                      </w:divsChild>
                                    </w:div>
                                    <w:div w:id="273564866">
                                      <w:marLeft w:val="0"/>
                                      <w:marRight w:val="0"/>
                                      <w:marTop w:val="0"/>
                                      <w:marBottom w:val="0"/>
                                      <w:divBdr>
                                        <w:top w:val="none" w:sz="0" w:space="0" w:color="auto"/>
                                        <w:left w:val="none" w:sz="0" w:space="0" w:color="auto"/>
                                        <w:bottom w:val="none" w:sz="0" w:space="0" w:color="auto"/>
                                        <w:right w:val="none" w:sz="0" w:space="0" w:color="auto"/>
                                      </w:divBdr>
                                      <w:divsChild>
                                        <w:div w:id="423378638">
                                          <w:marLeft w:val="0"/>
                                          <w:marRight w:val="0"/>
                                          <w:marTop w:val="0"/>
                                          <w:marBottom w:val="0"/>
                                          <w:divBdr>
                                            <w:top w:val="none" w:sz="0" w:space="0" w:color="auto"/>
                                            <w:left w:val="none" w:sz="0" w:space="0" w:color="auto"/>
                                            <w:bottom w:val="none" w:sz="0" w:space="0" w:color="auto"/>
                                            <w:right w:val="none" w:sz="0" w:space="0" w:color="auto"/>
                                          </w:divBdr>
                                        </w:div>
                                      </w:divsChild>
                                    </w:div>
                                    <w:div w:id="1647511556">
                                      <w:marLeft w:val="0"/>
                                      <w:marRight w:val="0"/>
                                      <w:marTop w:val="0"/>
                                      <w:marBottom w:val="0"/>
                                      <w:divBdr>
                                        <w:top w:val="none" w:sz="0" w:space="0" w:color="auto"/>
                                        <w:left w:val="none" w:sz="0" w:space="0" w:color="auto"/>
                                        <w:bottom w:val="none" w:sz="0" w:space="0" w:color="auto"/>
                                        <w:right w:val="none" w:sz="0" w:space="0" w:color="auto"/>
                                      </w:divBdr>
                                      <w:divsChild>
                                        <w:div w:id="1487016784">
                                          <w:marLeft w:val="0"/>
                                          <w:marRight w:val="0"/>
                                          <w:marTop w:val="0"/>
                                          <w:marBottom w:val="0"/>
                                          <w:divBdr>
                                            <w:top w:val="none" w:sz="0" w:space="0" w:color="auto"/>
                                            <w:left w:val="none" w:sz="0" w:space="0" w:color="auto"/>
                                            <w:bottom w:val="none" w:sz="0" w:space="0" w:color="auto"/>
                                            <w:right w:val="none" w:sz="0" w:space="0" w:color="auto"/>
                                          </w:divBdr>
                                        </w:div>
                                      </w:divsChild>
                                    </w:div>
                                    <w:div w:id="1226181601">
                                      <w:marLeft w:val="0"/>
                                      <w:marRight w:val="0"/>
                                      <w:marTop w:val="0"/>
                                      <w:marBottom w:val="0"/>
                                      <w:divBdr>
                                        <w:top w:val="none" w:sz="0" w:space="0" w:color="auto"/>
                                        <w:left w:val="none" w:sz="0" w:space="0" w:color="auto"/>
                                        <w:bottom w:val="none" w:sz="0" w:space="0" w:color="auto"/>
                                        <w:right w:val="none" w:sz="0" w:space="0" w:color="auto"/>
                                      </w:divBdr>
                                      <w:divsChild>
                                        <w:div w:id="2121099727">
                                          <w:marLeft w:val="0"/>
                                          <w:marRight w:val="0"/>
                                          <w:marTop w:val="0"/>
                                          <w:marBottom w:val="0"/>
                                          <w:divBdr>
                                            <w:top w:val="none" w:sz="0" w:space="0" w:color="auto"/>
                                            <w:left w:val="none" w:sz="0" w:space="0" w:color="auto"/>
                                            <w:bottom w:val="none" w:sz="0" w:space="0" w:color="auto"/>
                                            <w:right w:val="none" w:sz="0" w:space="0" w:color="auto"/>
                                          </w:divBdr>
                                        </w:div>
                                      </w:divsChild>
                                    </w:div>
                                    <w:div w:id="771582997">
                                      <w:marLeft w:val="0"/>
                                      <w:marRight w:val="0"/>
                                      <w:marTop w:val="0"/>
                                      <w:marBottom w:val="0"/>
                                      <w:divBdr>
                                        <w:top w:val="none" w:sz="0" w:space="0" w:color="auto"/>
                                        <w:left w:val="none" w:sz="0" w:space="0" w:color="auto"/>
                                        <w:bottom w:val="none" w:sz="0" w:space="0" w:color="auto"/>
                                        <w:right w:val="none" w:sz="0" w:space="0" w:color="auto"/>
                                      </w:divBdr>
                                      <w:divsChild>
                                        <w:div w:id="1052391816">
                                          <w:marLeft w:val="0"/>
                                          <w:marRight w:val="0"/>
                                          <w:marTop w:val="0"/>
                                          <w:marBottom w:val="0"/>
                                          <w:divBdr>
                                            <w:top w:val="none" w:sz="0" w:space="0" w:color="auto"/>
                                            <w:left w:val="none" w:sz="0" w:space="0" w:color="auto"/>
                                            <w:bottom w:val="none" w:sz="0" w:space="0" w:color="auto"/>
                                            <w:right w:val="none" w:sz="0" w:space="0" w:color="auto"/>
                                          </w:divBdr>
                                        </w:div>
                                      </w:divsChild>
                                    </w:div>
                                    <w:div w:id="225919107">
                                      <w:marLeft w:val="0"/>
                                      <w:marRight w:val="0"/>
                                      <w:marTop w:val="0"/>
                                      <w:marBottom w:val="0"/>
                                      <w:divBdr>
                                        <w:top w:val="none" w:sz="0" w:space="0" w:color="auto"/>
                                        <w:left w:val="none" w:sz="0" w:space="0" w:color="auto"/>
                                        <w:bottom w:val="none" w:sz="0" w:space="0" w:color="auto"/>
                                        <w:right w:val="none" w:sz="0" w:space="0" w:color="auto"/>
                                      </w:divBdr>
                                      <w:divsChild>
                                        <w:div w:id="20900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045298">
                      <w:marLeft w:val="0"/>
                      <w:marRight w:val="0"/>
                      <w:marTop w:val="0"/>
                      <w:marBottom w:val="0"/>
                      <w:divBdr>
                        <w:top w:val="none" w:sz="0" w:space="0" w:color="auto"/>
                        <w:left w:val="none" w:sz="0" w:space="0" w:color="auto"/>
                        <w:bottom w:val="none" w:sz="0" w:space="0" w:color="auto"/>
                        <w:right w:val="none" w:sz="0" w:space="0" w:color="auto"/>
                      </w:divBdr>
                      <w:divsChild>
                        <w:div w:id="942617419">
                          <w:marLeft w:val="0"/>
                          <w:marRight w:val="0"/>
                          <w:marTop w:val="0"/>
                          <w:marBottom w:val="0"/>
                          <w:divBdr>
                            <w:top w:val="none" w:sz="0" w:space="0" w:color="auto"/>
                            <w:left w:val="none" w:sz="0" w:space="0" w:color="auto"/>
                            <w:bottom w:val="none" w:sz="0" w:space="0" w:color="auto"/>
                            <w:right w:val="none" w:sz="0" w:space="0" w:color="auto"/>
                          </w:divBdr>
                        </w:div>
                      </w:divsChild>
                    </w:div>
                    <w:div w:id="313989349">
                      <w:marLeft w:val="0"/>
                      <w:marRight w:val="0"/>
                      <w:marTop w:val="0"/>
                      <w:marBottom w:val="0"/>
                      <w:divBdr>
                        <w:top w:val="none" w:sz="0" w:space="0" w:color="auto"/>
                        <w:left w:val="none" w:sz="0" w:space="0" w:color="auto"/>
                        <w:bottom w:val="none" w:sz="0" w:space="0" w:color="auto"/>
                        <w:right w:val="none" w:sz="0" w:space="0" w:color="auto"/>
                      </w:divBdr>
                      <w:divsChild>
                        <w:div w:id="596258313">
                          <w:marLeft w:val="0"/>
                          <w:marRight w:val="0"/>
                          <w:marTop w:val="0"/>
                          <w:marBottom w:val="0"/>
                          <w:divBdr>
                            <w:top w:val="none" w:sz="0" w:space="0" w:color="auto"/>
                            <w:left w:val="none" w:sz="0" w:space="0" w:color="auto"/>
                            <w:bottom w:val="none" w:sz="0" w:space="0" w:color="auto"/>
                            <w:right w:val="none" w:sz="0" w:space="0" w:color="auto"/>
                          </w:divBdr>
                          <w:divsChild>
                            <w:div w:id="1594317918">
                              <w:marLeft w:val="0"/>
                              <w:marRight w:val="0"/>
                              <w:marTop w:val="0"/>
                              <w:marBottom w:val="0"/>
                              <w:divBdr>
                                <w:top w:val="none" w:sz="0" w:space="0" w:color="auto"/>
                                <w:left w:val="none" w:sz="0" w:space="0" w:color="auto"/>
                                <w:bottom w:val="none" w:sz="0" w:space="0" w:color="auto"/>
                                <w:right w:val="none" w:sz="0" w:space="0" w:color="auto"/>
                              </w:divBdr>
                              <w:divsChild>
                                <w:div w:id="388767875">
                                  <w:marLeft w:val="0"/>
                                  <w:marRight w:val="0"/>
                                  <w:marTop w:val="0"/>
                                  <w:marBottom w:val="150"/>
                                  <w:divBdr>
                                    <w:top w:val="none" w:sz="0" w:space="0" w:color="auto"/>
                                    <w:left w:val="none" w:sz="0" w:space="0" w:color="auto"/>
                                    <w:bottom w:val="none" w:sz="0" w:space="0" w:color="auto"/>
                                    <w:right w:val="none" w:sz="0" w:space="0" w:color="auto"/>
                                  </w:divBdr>
                                  <w:divsChild>
                                    <w:div w:id="1764182289">
                                      <w:marLeft w:val="0"/>
                                      <w:marRight w:val="0"/>
                                      <w:marTop w:val="0"/>
                                      <w:marBottom w:val="0"/>
                                      <w:divBdr>
                                        <w:top w:val="none" w:sz="0" w:space="0" w:color="auto"/>
                                        <w:left w:val="none" w:sz="0" w:space="0" w:color="auto"/>
                                        <w:bottom w:val="none" w:sz="0" w:space="0" w:color="auto"/>
                                        <w:right w:val="none" w:sz="0" w:space="0" w:color="auto"/>
                                      </w:divBdr>
                                      <w:divsChild>
                                        <w:div w:id="279149412">
                                          <w:marLeft w:val="0"/>
                                          <w:marRight w:val="0"/>
                                          <w:marTop w:val="0"/>
                                          <w:marBottom w:val="0"/>
                                          <w:divBdr>
                                            <w:top w:val="none" w:sz="0" w:space="0" w:color="auto"/>
                                            <w:left w:val="none" w:sz="0" w:space="0" w:color="auto"/>
                                            <w:bottom w:val="none" w:sz="0" w:space="0" w:color="auto"/>
                                            <w:right w:val="none" w:sz="0" w:space="0" w:color="auto"/>
                                          </w:divBdr>
                                        </w:div>
                                      </w:divsChild>
                                    </w:div>
                                    <w:div w:id="414398038">
                                      <w:marLeft w:val="0"/>
                                      <w:marRight w:val="0"/>
                                      <w:marTop w:val="0"/>
                                      <w:marBottom w:val="0"/>
                                      <w:divBdr>
                                        <w:top w:val="none" w:sz="0" w:space="0" w:color="auto"/>
                                        <w:left w:val="none" w:sz="0" w:space="0" w:color="auto"/>
                                        <w:bottom w:val="none" w:sz="0" w:space="0" w:color="auto"/>
                                        <w:right w:val="none" w:sz="0" w:space="0" w:color="auto"/>
                                      </w:divBdr>
                                      <w:divsChild>
                                        <w:div w:id="809635845">
                                          <w:marLeft w:val="0"/>
                                          <w:marRight w:val="0"/>
                                          <w:marTop w:val="0"/>
                                          <w:marBottom w:val="0"/>
                                          <w:divBdr>
                                            <w:top w:val="none" w:sz="0" w:space="0" w:color="auto"/>
                                            <w:left w:val="none" w:sz="0" w:space="0" w:color="auto"/>
                                            <w:bottom w:val="none" w:sz="0" w:space="0" w:color="auto"/>
                                            <w:right w:val="none" w:sz="0" w:space="0" w:color="auto"/>
                                          </w:divBdr>
                                        </w:div>
                                      </w:divsChild>
                                    </w:div>
                                    <w:div w:id="1362239634">
                                      <w:marLeft w:val="0"/>
                                      <w:marRight w:val="0"/>
                                      <w:marTop w:val="0"/>
                                      <w:marBottom w:val="0"/>
                                      <w:divBdr>
                                        <w:top w:val="none" w:sz="0" w:space="0" w:color="auto"/>
                                        <w:left w:val="none" w:sz="0" w:space="0" w:color="auto"/>
                                        <w:bottom w:val="none" w:sz="0" w:space="0" w:color="auto"/>
                                        <w:right w:val="none" w:sz="0" w:space="0" w:color="auto"/>
                                      </w:divBdr>
                                      <w:divsChild>
                                        <w:div w:id="384989735">
                                          <w:marLeft w:val="0"/>
                                          <w:marRight w:val="0"/>
                                          <w:marTop w:val="0"/>
                                          <w:marBottom w:val="0"/>
                                          <w:divBdr>
                                            <w:top w:val="none" w:sz="0" w:space="0" w:color="auto"/>
                                            <w:left w:val="none" w:sz="0" w:space="0" w:color="auto"/>
                                            <w:bottom w:val="none" w:sz="0" w:space="0" w:color="auto"/>
                                            <w:right w:val="none" w:sz="0" w:space="0" w:color="auto"/>
                                          </w:divBdr>
                                        </w:div>
                                      </w:divsChild>
                                    </w:div>
                                    <w:div w:id="261887879">
                                      <w:marLeft w:val="0"/>
                                      <w:marRight w:val="0"/>
                                      <w:marTop w:val="0"/>
                                      <w:marBottom w:val="0"/>
                                      <w:divBdr>
                                        <w:top w:val="none" w:sz="0" w:space="0" w:color="auto"/>
                                        <w:left w:val="none" w:sz="0" w:space="0" w:color="auto"/>
                                        <w:bottom w:val="none" w:sz="0" w:space="0" w:color="auto"/>
                                        <w:right w:val="none" w:sz="0" w:space="0" w:color="auto"/>
                                      </w:divBdr>
                                      <w:divsChild>
                                        <w:div w:id="85463672">
                                          <w:marLeft w:val="0"/>
                                          <w:marRight w:val="0"/>
                                          <w:marTop w:val="0"/>
                                          <w:marBottom w:val="0"/>
                                          <w:divBdr>
                                            <w:top w:val="none" w:sz="0" w:space="0" w:color="auto"/>
                                            <w:left w:val="none" w:sz="0" w:space="0" w:color="auto"/>
                                            <w:bottom w:val="none" w:sz="0" w:space="0" w:color="auto"/>
                                            <w:right w:val="none" w:sz="0" w:space="0" w:color="auto"/>
                                          </w:divBdr>
                                        </w:div>
                                      </w:divsChild>
                                    </w:div>
                                    <w:div w:id="166528001">
                                      <w:marLeft w:val="0"/>
                                      <w:marRight w:val="0"/>
                                      <w:marTop w:val="0"/>
                                      <w:marBottom w:val="0"/>
                                      <w:divBdr>
                                        <w:top w:val="none" w:sz="0" w:space="0" w:color="auto"/>
                                        <w:left w:val="none" w:sz="0" w:space="0" w:color="auto"/>
                                        <w:bottom w:val="none" w:sz="0" w:space="0" w:color="auto"/>
                                        <w:right w:val="none" w:sz="0" w:space="0" w:color="auto"/>
                                      </w:divBdr>
                                      <w:divsChild>
                                        <w:div w:id="32016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773794">
                      <w:marLeft w:val="0"/>
                      <w:marRight w:val="0"/>
                      <w:marTop w:val="0"/>
                      <w:marBottom w:val="0"/>
                      <w:divBdr>
                        <w:top w:val="none" w:sz="0" w:space="0" w:color="auto"/>
                        <w:left w:val="none" w:sz="0" w:space="0" w:color="auto"/>
                        <w:bottom w:val="none" w:sz="0" w:space="0" w:color="auto"/>
                        <w:right w:val="none" w:sz="0" w:space="0" w:color="auto"/>
                      </w:divBdr>
                      <w:divsChild>
                        <w:div w:id="187372767">
                          <w:marLeft w:val="0"/>
                          <w:marRight w:val="0"/>
                          <w:marTop w:val="0"/>
                          <w:marBottom w:val="0"/>
                          <w:divBdr>
                            <w:top w:val="none" w:sz="0" w:space="0" w:color="auto"/>
                            <w:left w:val="none" w:sz="0" w:space="0" w:color="auto"/>
                            <w:bottom w:val="none" w:sz="0" w:space="0" w:color="auto"/>
                            <w:right w:val="none" w:sz="0" w:space="0" w:color="auto"/>
                          </w:divBdr>
                        </w:div>
                      </w:divsChild>
                    </w:div>
                    <w:div w:id="1366248917">
                      <w:marLeft w:val="0"/>
                      <w:marRight w:val="0"/>
                      <w:marTop w:val="0"/>
                      <w:marBottom w:val="0"/>
                      <w:divBdr>
                        <w:top w:val="none" w:sz="0" w:space="0" w:color="auto"/>
                        <w:left w:val="none" w:sz="0" w:space="0" w:color="auto"/>
                        <w:bottom w:val="none" w:sz="0" w:space="0" w:color="auto"/>
                        <w:right w:val="none" w:sz="0" w:space="0" w:color="auto"/>
                      </w:divBdr>
                      <w:divsChild>
                        <w:div w:id="1734352660">
                          <w:marLeft w:val="0"/>
                          <w:marRight w:val="0"/>
                          <w:marTop w:val="0"/>
                          <w:marBottom w:val="0"/>
                          <w:divBdr>
                            <w:top w:val="none" w:sz="0" w:space="0" w:color="auto"/>
                            <w:left w:val="none" w:sz="0" w:space="0" w:color="auto"/>
                            <w:bottom w:val="none" w:sz="0" w:space="0" w:color="auto"/>
                            <w:right w:val="none" w:sz="0" w:space="0" w:color="auto"/>
                          </w:divBdr>
                        </w:div>
                      </w:divsChild>
                    </w:div>
                    <w:div w:id="2094546643">
                      <w:marLeft w:val="0"/>
                      <w:marRight w:val="0"/>
                      <w:marTop w:val="0"/>
                      <w:marBottom w:val="0"/>
                      <w:divBdr>
                        <w:top w:val="none" w:sz="0" w:space="0" w:color="auto"/>
                        <w:left w:val="none" w:sz="0" w:space="0" w:color="auto"/>
                        <w:bottom w:val="none" w:sz="0" w:space="0" w:color="auto"/>
                        <w:right w:val="none" w:sz="0" w:space="0" w:color="auto"/>
                      </w:divBdr>
                      <w:divsChild>
                        <w:div w:id="22880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776889">
          <w:marLeft w:val="0"/>
          <w:marRight w:val="0"/>
          <w:marTop w:val="0"/>
          <w:marBottom w:val="0"/>
          <w:divBdr>
            <w:top w:val="none" w:sz="0" w:space="0" w:color="auto"/>
            <w:left w:val="none" w:sz="0" w:space="0" w:color="auto"/>
            <w:bottom w:val="none" w:sz="0" w:space="0" w:color="auto"/>
            <w:right w:val="none" w:sz="0" w:space="0" w:color="auto"/>
          </w:divBdr>
          <w:divsChild>
            <w:div w:id="1852521436">
              <w:marLeft w:val="0"/>
              <w:marRight w:val="0"/>
              <w:marTop w:val="0"/>
              <w:marBottom w:val="0"/>
              <w:divBdr>
                <w:top w:val="none" w:sz="0" w:space="0" w:color="auto"/>
                <w:left w:val="none" w:sz="0" w:space="0" w:color="auto"/>
                <w:bottom w:val="none" w:sz="0" w:space="0" w:color="auto"/>
                <w:right w:val="none" w:sz="0" w:space="0" w:color="auto"/>
              </w:divBdr>
              <w:divsChild>
                <w:div w:id="2089497890">
                  <w:marLeft w:val="0"/>
                  <w:marRight w:val="0"/>
                  <w:marTop w:val="0"/>
                  <w:marBottom w:val="150"/>
                  <w:divBdr>
                    <w:top w:val="none" w:sz="0" w:space="0" w:color="auto"/>
                    <w:left w:val="none" w:sz="0" w:space="0" w:color="auto"/>
                    <w:bottom w:val="none" w:sz="0" w:space="0" w:color="auto"/>
                    <w:right w:val="none" w:sz="0" w:space="0" w:color="auto"/>
                  </w:divBdr>
                  <w:divsChild>
                    <w:div w:id="1507787746">
                      <w:marLeft w:val="0"/>
                      <w:marRight w:val="0"/>
                      <w:marTop w:val="0"/>
                      <w:marBottom w:val="0"/>
                      <w:divBdr>
                        <w:top w:val="none" w:sz="0" w:space="0" w:color="auto"/>
                        <w:left w:val="none" w:sz="0" w:space="0" w:color="auto"/>
                        <w:bottom w:val="none" w:sz="0" w:space="0" w:color="auto"/>
                        <w:right w:val="none" w:sz="0" w:space="0" w:color="auto"/>
                      </w:divBdr>
                      <w:divsChild>
                        <w:div w:id="1192645804">
                          <w:marLeft w:val="0"/>
                          <w:marRight w:val="0"/>
                          <w:marTop w:val="0"/>
                          <w:marBottom w:val="0"/>
                          <w:divBdr>
                            <w:top w:val="none" w:sz="0" w:space="0" w:color="auto"/>
                            <w:left w:val="none" w:sz="0" w:space="0" w:color="auto"/>
                            <w:bottom w:val="none" w:sz="0" w:space="0" w:color="auto"/>
                            <w:right w:val="none" w:sz="0" w:space="0" w:color="auto"/>
                          </w:divBdr>
                        </w:div>
                      </w:divsChild>
                    </w:div>
                    <w:div w:id="1917091222">
                      <w:marLeft w:val="0"/>
                      <w:marRight w:val="0"/>
                      <w:marTop w:val="0"/>
                      <w:marBottom w:val="0"/>
                      <w:divBdr>
                        <w:top w:val="none" w:sz="0" w:space="0" w:color="auto"/>
                        <w:left w:val="none" w:sz="0" w:space="0" w:color="auto"/>
                        <w:bottom w:val="none" w:sz="0" w:space="0" w:color="auto"/>
                        <w:right w:val="none" w:sz="0" w:space="0" w:color="auto"/>
                      </w:divBdr>
                      <w:divsChild>
                        <w:div w:id="12535085">
                          <w:marLeft w:val="0"/>
                          <w:marRight w:val="0"/>
                          <w:marTop w:val="0"/>
                          <w:marBottom w:val="0"/>
                          <w:divBdr>
                            <w:top w:val="none" w:sz="0" w:space="0" w:color="auto"/>
                            <w:left w:val="none" w:sz="0" w:space="0" w:color="auto"/>
                            <w:bottom w:val="none" w:sz="0" w:space="0" w:color="auto"/>
                            <w:right w:val="none" w:sz="0" w:space="0" w:color="auto"/>
                          </w:divBdr>
                        </w:div>
                      </w:divsChild>
                    </w:div>
                    <w:div w:id="227349371">
                      <w:marLeft w:val="0"/>
                      <w:marRight w:val="0"/>
                      <w:marTop w:val="0"/>
                      <w:marBottom w:val="0"/>
                      <w:divBdr>
                        <w:top w:val="none" w:sz="0" w:space="0" w:color="auto"/>
                        <w:left w:val="none" w:sz="0" w:space="0" w:color="auto"/>
                        <w:bottom w:val="none" w:sz="0" w:space="0" w:color="auto"/>
                        <w:right w:val="none" w:sz="0" w:space="0" w:color="auto"/>
                      </w:divBdr>
                      <w:divsChild>
                        <w:div w:id="2124377283">
                          <w:marLeft w:val="0"/>
                          <w:marRight w:val="0"/>
                          <w:marTop w:val="0"/>
                          <w:marBottom w:val="0"/>
                          <w:divBdr>
                            <w:top w:val="none" w:sz="0" w:space="0" w:color="auto"/>
                            <w:left w:val="none" w:sz="0" w:space="0" w:color="auto"/>
                            <w:bottom w:val="none" w:sz="0" w:space="0" w:color="auto"/>
                            <w:right w:val="none" w:sz="0" w:space="0" w:color="auto"/>
                          </w:divBdr>
                          <w:divsChild>
                            <w:div w:id="444036071">
                              <w:marLeft w:val="0"/>
                              <w:marRight w:val="0"/>
                              <w:marTop w:val="0"/>
                              <w:marBottom w:val="0"/>
                              <w:divBdr>
                                <w:top w:val="none" w:sz="0" w:space="0" w:color="auto"/>
                                <w:left w:val="none" w:sz="0" w:space="0" w:color="auto"/>
                                <w:bottom w:val="none" w:sz="0" w:space="0" w:color="auto"/>
                                <w:right w:val="none" w:sz="0" w:space="0" w:color="auto"/>
                              </w:divBdr>
                              <w:divsChild>
                                <w:div w:id="1189375685">
                                  <w:marLeft w:val="0"/>
                                  <w:marRight w:val="0"/>
                                  <w:marTop w:val="0"/>
                                  <w:marBottom w:val="150"/>
                                  <w:divBdr>
                                    <w:top w:val="none" w:sz="0" w:space="0" w:color="auto"/>
                                    <w:left w:val="none" w:sz="0" w:space="0" w:color="auto"/>
                                    <w:bottom w:val="none" w:sz="0" w:space="0" w:color="auto"/>
                                    <w:right w:val="none" w:sz="0" w:space="0" w:color="auto"/>
                                  </w:divBdr>
                                  <w:divsChild>
                                    <w:div w:id="1938173448">
                                      <w:marLeft w:val="0"/>
                                      <w:marRight w:val="0"/>
                                      <w:marTop w:val="0"/>
                                      <w:marBottom w:val="0"/>
                                      <w:divBdr>
                                        <w:top w:val="none" w:sz="0" w:space="0" w:color="auto"/>
                                        <w:left w:val="none" w:sz="0" w:space="0" w:color="auto"/>
                                        <w:bottom w:val="none" w:sz="0" w:space="0" w:color="auto"/>
                                        <w:right w:val="none" w:sz="0" w:space="0" w:color="auto"/>
                                      </w:divBdr>
                                      <w:divsChild>
                                        <w:div w:id="471873353">
                                          <w:marLeft w:val="0"/>
                                          <w:marRight w:val="0"/>
                                          <w:marTop w:val="0"/>
                                          <w:marBottom w:val="0"/>
                                          <w:divBdr>
                                            <w:top w:val="none" w:sz="0" w:space="0" w:color="auto"/>
                                            <w:left w:val="none" w:sz="0" w:space="0" w:color="auto"/>
                                            <w:bottom w:val="none" w:sz="0" w:space="0" w:color="auto"/>
                                            <w:right w:val="none" w:sz="0" w:space="0" w:color="auto"/>
                                          </w:divBdr>
                                        </w:div>
                                      </w:divsChild>
                                    </w:div>
                                    <w:div w:id="743723203">
                                      <w:marLeft w:val="0"/>
                                      <w:marRight w:val="0"/>
                                      <w:marTop w:val="0"/>
                                      <w:marBottom w:val="0"/>
                                      <w:divBdr>
                                        <w:top w:val="none" w:sz="0" w:space="0" w:color="auto"/>
                                        <w:left w:val="none" w:sz="0" w:space="0" w:color="auto"/>
                                        <w:bottom w:val="none" w:sz="0" w:space="0" w:color="auto"/>
                                        <w:right w:val="none" w:sz="0" w:space="0" w:color="auto"/>
                                      </w:divBdr>
                                      <w:divsChild>
                                        <w:div w:id="2022730801">
                                          <w:marLeft w:val="0"/>
                                          <w:marRight w:val="0"/>
                                          <w:marTop w:val="0"/>
                                          <w:marBottom w:val="0"/>
                                          <w:divBdr>
                                            <w:top w:val="none" w:sz="0" w:space="0" w:color="auto"/>
                                            <w:left w:val="none" w:sz="0" w:space="0" w:color="auto"/>
                                            <w:bottom w:val="none" w:sz="0" w:space="0" w:color="auto"/>
                                            <w:right w:val="none" w:sz="0" w:space="0" w:color="auto"/>
                                          </w:divBdr>
                                        </w:div>
                                      </w:divsChild>
                                    </w:div>
                                    <w:div w:id="1014695761">
                                      <w:marLeft w:val="0"/>
                                      <w:marRight w:val="0"/>
                                      <w:marTop w:val="0"/>
                                      <w:marBottom w:val="0"/>
                                      <w:divBdr>
                                        <w:top w:val="none" w:sz="0" w:space="0" w:color="auto"/>
                                        <w:left w:val="none" w:sz="0" w:space="0" w:color="auto"/>
                                        <w:bottom w:val="none" w:sz="0" w:space="0" w:color="auto"/>
                                        <w:right w:val="none" w:sz="0" w:space="0" w:color="auto"/>
                                      </w:divBdr>
                                      <w:divsChild>
                                        <w:div w:id="105732300">
                                          <w:marLeft w:val="0"/>
                                          <w:marRight w:val="0"/>
                                          <w:marTop w:val="0"/>
                                          <w:marBottom w:val="0"/>
                                          <w:divBdr>
                                            <w:top w:val="none" w:sz="0" w:space="0" w:color="auto"/>
                                            <w:left w:val="none" w:sz="0" w:space="0" w:color="auto"/>
                                            <w:bottom w:val="none" w:sz="0" w:space="0" w:color="auto"/>
                                            <w:right w:val="none" w:sz="0" w:space="0" w:color="auto"/>
                                          </w:divBdr>
                                          <w:divsChild>
                                            <w:div w:id="903565388">
                                              <w:marLeft w:val="0"/>
                                              <w:marRight w:val="0"/>
                                              <w:marTop w:val="0"/>
                                              <w:marBottom w:val="0"/>
                                              <w:divBdr>
                                                <w:top w:val="none" w:sz="0" w:space="0" w:color="auto"/>
                                                <w:left w:val="none" w:sz="0" w:space="0" w:color="auto"/>
                                                <w:bottom w:val="none" w:sz="0" w:space="0" w:color="auto"/>
                                                <w:right w:val="none" w:sz="0" w:space="0" w:color="auto"/>
                                              </w:divBdr>
                                              <w:divsChild>
                                                <w:div w:id="858084946">
                                                  <w:marLeft w:val="0"/>
                                                  <w:marRight w:val="0"/>
                                                  <w:marTop w:val="0"/>
                                                  <w:marBottom w:val="150"/>
                                                  <w:divBdr>
                                                    <w:top w:val="none" w:sz="0" w:space="0" w:color="auto"/>
                                                    <w:left w:val="none" w:sz="0" w:space="0" w:color="auto"/>
                                                    <w:bottom w:val="none" w:sz="0" w:space="0" w:color="auto"/>
                                                    <w:right w:val="none" w:sz="0" w:space="0" w:color="auto"/>
                                                  </w:divBdr>
                                                  <w:divsChild>
                                                    <w:div w:id="1749377064">
                                                      <w:marLeft w:val="0"/>
                                                      <w:marRight w:val="0"/>
                                                      <w:marTop w:val="0"/>
                                                      <w:marBottom w:val="0"/>
                                                      <w:divBdr>
                                                        <w:top w:val="none" w:sz="0" w:space="0" w:color="auto"/>
                                                        <w:left w:val="none" w:sz="0" w:space="0" w:color="auto"/>
                                                        <w:bottom w:val="none" w:sz="0" w:space="0" w:color="auto"/>
                                                        <w:right w:val="none" w:sz="0" w:space="0" w:color="auto"/>
                                                      </w:divBdr>
                                                      <w:divsChild>
                                                        <w:div w:id="1690444381">
                                                          <w:marLeft w:val="0"/>
                                                          <w:marRight w:val="0"/>
                                                          <w:marTop w:val="0"/>
                                                          <w:marBottom w:val="0"/>
                                                          <w:divBdr>
                                                            <w:top w:val="none" w:sz="0" w:space="0" w:color="auto"/>
                                                            <w:left w:val="none" w:sz="0" w:space="0" w:color="auto"/>
                                                            <w:bottom w:val="none" w:sz="0" w:space="0" w:color="auto"/>
                                                            <w:right w:val="none" w:sz="0" w:space="0" w:color="auto"/>
                                                          </w:divBdr>
                                                        </w:div>
                                                      </w:divsChild>
                                                    </w:div>
                                                    <w:div w:id="313223537">
                                                      <w:marLeft w:val="0"/>
                                                      <w:marRight w:val="0"/>
                                                      <w:marTop w:val="0"/>
                                                      <w:marBottom w:val="0"/>
                                                      <w:divBdr>
                                                        <w:top w:val="none" w:sz="0" w:space="0" w:color="auto"/>
                                                        <w:left w:val="none" w:sz="0" w:space="0" w:color="auto"/>
                                                        <w:bottom w:val="none" w:sz="0" w:space="0" w:color="auto"/>
                                                        <w:right w:val="none" w:sz="0" w:space="0" w:color="auto"/>
                                                      </w:divBdr>
                                                      <w:divsChild>
                                                        <w:div w:id="29552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8535777">
                                      <w:marLeft w:val="0"/>
                                      <w:marRight w:val="0"/>
                                      <w:marTop w:val="0"/>
                                      <w:marBottom w:val="0"/>
                                      <w:divBdr>
                                        <w:top w:val="none" w:sz="0" w:space="0" w:color="auto"/>
                                        <w:left w:val="none" w:sz="0" w:space="0" w:color="auto"/>
                                        <w:bottom w:val="none" w:sz="0" w:space="0" w:color="auto"/>
                                        <w:right w:val="none" w:sz="0" w:space="0" w:color="auto"/>
                                      </w:divBdr>
                                      <w:divsChild>
                                        <w:div w:id="952860076">
                                          <w:marLeft w:val="0"/>
                                          <w:marRight w:val="0"/>
                                          <w:marTop w:val="0"/>
                                          <w:marBottom w:val="0"/>
                                          <w:divBdr>
                                            <w:top w:val="none" w:sz="0" w:space="0" w:color="auto"/>
                                            <w:left w:val="none" w:sz="0" w:space="0" w:color="auto"/>
                                            <w:bottom w:val="none" w:sz="0" w:space="0" w:color="auto"/>
                                            <w:right w:val="none" w:sz="0" w:space="0" w:color="auto"/>
                                          </w:divBdr>
                                        </w:div>
                                      </w:divsChild>
                                    </w:div>
                                    <w:div w:id="1054814575">
                                      <w:marLeft w:val="0"/>
                                      <w:marRight w:val="0"/>
                                      <w:marTop w:val="0"/>
                                      <w:marBottom w:val="0"/>
                                      <w:divBdr>
                                        <w:top w:val="none" w:sz="0" w:space="0" w:color="auto"/>
                                        <w:left w:val="none" w:sz="0" w:space="0" w:color="auto"/>
                                        <w:bottom w:val="none" w:sz="0" w:space="0" w:color="auto"/>
                                        <w:right w:val="none" w:sz="0" w:space="0" w:color="auto"/>
                                      </w:divBdr>
                                      <w:divsChild>
                                        <w:div w:id="1034697507">
                                          <w:marLeft w:val="0"/>
                                          <w:marRight w:val="0"/>
                                          <w:marTop w:val="0"/>
                                          <w:marBottom w:val="0"/>
                                          <w:divBdr>
                                            <w:top w:val="none" w:sz="0" w:space="0" w:color="auto"/>
                                            <w:left w:val="none" w:sz="0" w:space="0" w:color="auto"/>
                                            <w:bottom w:val="none" w:sz="0" w:space="0" w:color="auto"/>
                                            <w:right w:val="none" w:sz="0" w:space="0" w:color="auto"/>
                                          </w:divBdr>
                                        </w:div>
                                      </w:divsChild>
                                    </w:div>
                                    <w:div w:id="1791436377">
                                      <w:marLeft w:val="0"/>
                                      <w:marRight w:val="0"/>
                                      <w:marTop w:val="0"/>
                                      <w:marBottom w:val="0"/>
                                      <w:divBdr>
                                        <w:top w:val="none" w:sz="0" w:space="0" w:color="auto"/>
                                        <w:left w:val="none" w:sz="0" w:space="0" w:color="auto"/>
                                        <w:bottom w:val="none" w:sz="0" w:space="0" w:color="auto"/>
                                        <w:right w:val="none" w:sz="0" w:space="0" w:color="auto"/>
                                      </w:divBdr>
                                      <w:divsChild>
                                        <w:div w:id="33662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430042">
                      <w:marLeft w:val="0"/>
                      <w:marRight w:val="0"/>
                      <w:marTop w:val="0"/>
                      <w:marBottom w:val="0"/>
                      <w:divBdr>
                        <w:top w:val="none" w:sz="0" w:space="0" w:color="auto"/>
                        <w:left w:val="none" w:sz="0" w:space="0" w:color="auto"/>
                        <w:bottom w:val="none" w:sz="0" w:space="0" w:color="auto"/>
                        <w:right w:val="none" w:sz="0" w:space="0" w:color="auto"/>
                      </w:divBdr>
                      <w:divsChild>
                        <w:div w:id="1971939304">
                          <w:marLeft w:val="0"/>
                          <w:marRight w:val="0"/>
                          <w:marTop w:val="0"/>
                          <w:marBottom w:val="0"/>
                          <w:divBdr>
                            <w:top w:val="none" w:sz="0" w:space="0" w:color="auto"/>
                            <w:left w:val="none" w:sz="0" w:space="0" w:color="auto"/>
                            <w:bottom w:val="none" w:sz="0" w:space="0" w:color="auto"/>
                            <w:right w:val="none" w:sz="0" w:space="0" w:color="auto"/>
                          </w:divBdr>
                        </w:div>
                      </w:divsChild>
                    </w:div>
                    <w:div w:id="1324822195">
                      <w:marLeft w:val="0"/>
                      <w:marRight w:val="0"/>
                      <w:marTop w:val="0"/>
                      <w:marBottom w:val="0"/>
                      <w:divBdr>
                        <w:top w:val="none" w:sz="0" w:space="0" w:color="auto"/>
                        <w:left w:val="none" w:sz="0" w:space="0" w:color="auto"/>
                        <w:bottom w:val="none" w:sz="0" w:space="0" w:color="auto"/>
                        <w:right w:val="none" w:sz="0" w:space="0" w:color="auto"/>
                      </w:divBdr>
                      <w:divsChild>
                        <w:div w:id="637805052">
                          <w:marLeft w:val="0"/>
                          <w:marRight w:val="0"/>
                          <w:marTop w:val="0"/>
                          <w:marBottom w:val="0"/>
                          <w:divBdr>
                            <w:top w:val="none" w:sz="0" w:space="0" w:color="auto"/>
                            <w:left w:val="none" w:sz="0" w:space="0" w:color="auto"/>
                            <w:bottom w:val="none" w:sz="0" w:space="0" w:color="auto"/>
                            <w:right w:val="none" w:sz="0" w:space="0" w:color="auto"/>
                          </w:divBdr>
                        </w:div>
                      </w:divsChild>
                    </w:div>
                    <w:div w:id="814954208">
                      <w:marLeft w:val="0"/>
                      <w:marRight w:val="0"/>
                      <w:marTop w:val="0"/>
                      <w:marBottom w:val="0"/>
                      <w:divBdr>
                        <w:top w:val="none" w:sz="0" w:space="0" w:color="auto"/>
                        <w:left w:val="none" w:sz="0" w:space="0" w:color="auto"/>
                        <w:bottom w:val="none" w:sz="0" w:space="0" w:color="auto"/>
                        <w:right w:val="none" w:sz="0" w:space="0" w:color="auto"/>
                      </w:divBdr>
                      <w:divsChild>
                        <w:div w:id="686295889">
                          <w:marLeft w:val="0"/>
                          <w:marRight w:val="0"/>
                          <w:marTop w:val="0"/>
                          <w:marBottom w:val="0"/>
                          <w:divBdr>
                            <w:top w:val="none" w:sz="0" w:space="0" w:color="auto"/>
                            <w:left w:val="none" w:sz="0" w:space="0" w:color="auto"/>
                            <w:bottom w:val="none" w:sz="0" w:space="0" w:color="auto"/>
                            <w:right w:val="none" w:sz="0" w:space="0" w:color="auto"/>
                          </w:divBdr>
                        </w:div>
                      </w:divsChild>
                    </w:div>
                    <w:div w:id="834689251">
                      <w:marLeft w:val="0"/>
                      <w:marRight w:val="0"/>
                      <w:marTop w:val="0"/>
                      <w:marBottom w:val="0"/>
                      <w:divBdr>
                        <w:top w:val="none" w:sz="0" w:space="0" w:color="auto"/>
                        <w:left w:val="none" w:sz="0" w:space="0" w:color="auto"/>
                        <w:bottom w:val="none" w:sz="0" w:space="0" w:color="auto"/>
                        <w:right w:val="none" w:sz="0" w:space="0" w:color="auto"/>
                      </w:divBdr>
                      <w:divsChild>
                        <w:div w:id="1047030412">
                          <w:marLeft w:val="0"/>
                          <w:marRight w:val="0"/>
                          <w:marTop w:val="0"/>
                          <w:marBottom w:val="0"/>
                          <w:divBdr>
                            <w:top w:val="none" w:sz="0" w:space="0" w:color="auto"/>
                            <w:left w:val="none" w:sz="0" w:space="0" w:color="auto"/>
                            <w:bottom w:val="none" w:sz="0" w:space="0" w:color="auto"/>
                            <w:right w:val="none" w:sz="0" w:space="0" w:color="auto"/>
                          </w:divBdr>
                        </w:div>
                      </w:divsChild>
                    </w:div>
                    <w:div w:id="366613386">
                      <w:marLeft w:val="0"/>
                      <w:marRight w:val="0"/>
                      <w:marTop w:val="0"/>
                      <w:marBottom w:val="0"/>
                      <w:divBdr>
                        <w:top w:val="none" w:sz="0" w:space="0" w:color="auto"/>
                        <w:left w:val="none" w:sz="0" w:space="0" w:color="auto"/>
                        <w:bottom w:val="none" w:sz="0" w:space="0" w:color="auto"/>
                        <w:right w:val="none" w:sz="0" w:space="0" w:color="auto"/>
                      </w:divBdr>
                      <w:divsChild>
                        <w:div w:id="693965959">
                          <w:marLeft w:val="0"/>
                          <w:marRight w:val="0"/>
                          <w:marTop w:val="0"/>
                          <w:marBottom w:val="0"/>
                          <w:divBdr>
                            <w:top w:val="none" w:sz="0" w:space="0" w:color="auto"/>
                            <w:left w:val="none" w:sz="0" w:space="0" w:color="auto"/>
                            <w:bottom w:val="none" w:sz="0" w:space="0" w:color="auto"/>
                            <w:right w:val="none" w:sz="0" w:space="0" w:color="auto"/>
                          </w:divBdr>
                        </w:div>
                      </w:divsChild>
                    </w:div>
                    <w:div w:id="876429840">
                      <w:marLeft w:val="0"/>
                      <w:marRight w:val="0"/>
                      <w:marTop w:val="0"/>
                      <w:marBottom w:val="0"/>
                      <w:divBdr>
                        <w:top w:val="none" w:sz="0" w:space="0" w:color="auto"/>
                        <w:left w:val="none" w:sz="0" w:space="0" w:color="auto"/>
                        <w:bottom w:val="none" w:sz="0" w:space="0" w:color="auto"/>
                        <w:right w:val="none" w:sz="0" w:space="0" w:color="auto"/>
                      </w:divBdr>
                      <w:divsChild>
                        <w:div w:id="68028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420930">
          <w:marLeft w:val="0"/>
          <w:marRight w:val="0"/>
          <w:marTop w:val="0"/>
          <w:marBottom w:val="0"/>
          <w:divBdr>
            <w:top w:val="none" w:sz="0" w:space="0" w:color="auto"/>
            <w:left w:val="none" w:sz="0" w:space="0" w:color="auto"/>
            <w:bottom w:val="none" w:sz="0" w:space="0" w:color="auto"/>
            <w:right w:val="none" w:sz="0" w:space="0" w:color="auto"/>
          </w:divBdr>
          <w:divsChild>
            <w:div w:id="934821349">
              <w:marLeft w:val="0"/>
              <w:marRight w:val="0"/>
              <w:marTop w:val="0"/>
              <w:marBottom w:val="0"/>
              <w:divBdr>
                <w:top w:val="none" w:sz="0" w:space="0" w:color="auto"/>
                <w:left w:val="none" w:sz="0" w:space="0" w:color="auto"/>
                <w:bottom w:val="none" w:sz="0" w:space="0" w:color="auto"/>
                <w:right w:val="none" w:sz="0" w:space="0" w:color="auto"/>
              </w:divBdr>
              <w:divsChild>
                <w:div w:id="57560705">
                  <w:marLeft w:val="0"/>
                  <w:marRight w:val="0"/>
                  <w:marTop w:val="0"/>
                  <w:marBottom w:val="15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138691890">
                          <w:marLeft w:val="0"/>
                          <w:marRight w:val="0"/>
                          <w:marTop w:val="0"/>
                          <w:marBottom w:val="0"/>
                          <w:divBdr>
                            <w:top w:val="none" w:sz="0" w:space="0" w:color="auto"/>
                            <w:left w:val="none" w:sz="0" w:space="0" w:color="auto"/>
                            <w:bottom w:val="none" w:sz="0" w:space="0" w:color="auto"/>
                            <w:right w:val="none" w:sz="0" w:space="0" w:color="auto"/>
                          </w:divBdr>
                        </w:div>
                      </w:divsChild>
                    </w:div>
                    <w:div w:id="1750694144">
                      <w:marLeft w:val="0"/>
                      <w:marRight w:val="0"/>
                      <w:marTop w:val="0"/>
                      <w:marBottom w:val="0"/>
                      <w:divBdr>
                        <w:top w:val="none" w:sz="0" w:space="0" w:color="auto"/>
                        <w:left w:val="none" w:sz="0" w:space="0" w:color="auto"/>
                        <w:bottom w:val="none" w:sz="0" w:space="0" w:color="auto"/>
                        <w:right w:val="none" w:sz="0" w:space="0" w:color="auto"/>
                      </w:divBdr>
                      <w:divsChild>
                        <w:div w:id="168759119">
                          <w:marLeft w:val="0"/>
                          <w:marRight w:val="0"/>
                          <w:marTop w:val="0"/>
                          <w:marBottom w:val="0"/>
                          <w:divBdr>
                            <w:top w:val="none" w:sz="0" w:space="0" w:color="auto"/>
                            <w:left w:val="none" w:sz="0" w:space="0" w:color="auto"/>
                            <w:bottom w:val="none" w:sz="0" w:space="0" w:color="auto"/>
                            <w:right w:val="none" w:sz="0" w:space="0" w:color="auto"/>
                          </w:divBdr>
                        </w:div>
                      </w:divsChild>
                    </w:div>
                    <w:div w:id="86461030">
                      <w:marLeft w:val="0"/>
                      <w:marRight w:val="0"/>
                      <w:marTop w:val="0"/>
                      <w:marBottom w:val="0"/>
                      <w:divBdr>
                        <w:top w:val="none" w:sz="0" w:space="0" w:color="auto"/>
                        <w:left w:val="none" w:sz="0" w:space="0" w:color="auto"/>
                        <w:bottom w:val="none" w:sz="0" w:space="0" w:color="auto"/>
                        <w:right w:val="none" w:sz="0" w:space="0" w:color="auto"/>
                      </w:divBdr>
                      <w:divsChild>
                        <w:div w:id="339429705">
                          <w:marLeft w:val="0"/>
                          <w:marRight w:val="0"/>
                          <w:marTop w:val="0"/>
                          <w:marBottom w:val="0"/>
                          <w:divBdr>
                            <w:top w:val="none" w:sz="0" w:space="0" w:color="auto"/>
                            <w:left w:val="none" w:sz="0" w:space="0" w:color="auto"/>
                            <w:bottom w:val="none" w:sz="0" w:space="0" w:color="auto"/>
                            <w:right w:val="none" w:sz="0" w:space="0" w:color="auto"/>
                          </w:divBdr>
                        </w:div>
                      </w:divsChild>
                    </w:div>
                    <w:div w:id="1802847851">
                      <w:marLeft w:val="0"/>
                      <w:marRight w:val="0"/>
                      <w:marTop w:val="0"/>
                      <w:marBottom w:val="0"/>
                      <w:divBdr>
                        <w:top w:val="none" w:sz="0" w:space="0" w:color="auto"/>
                        <w:left w:val="none" w:sz="0" w:space="0" w:color="auto"/>
                        <w:bottom w:val="none" w:sz="0" w:space="0" w:color="auto"/>
                        <w:right w:val="none" w:sz="0" w:space="0" w:color="auto"/>
                      </w:divBdr>
                      <w:divsChild>
                        <w:div w:id="1365406794">
                          <w:marLeft w:val="0"/>
                          <w:marRight w:val="0"/>
                          <w:marTop w:val="0"/>
                          <w:marBottom w:val="0"/>
                          <w:divBdr>
                            <w:top w:val="none" w:sz="0" w:space="0" w:color="auto"/>
                            <w:left w:val="none" w:sz="0" w:space="0" w:color="auto"/>
                            <w:bottom w:val="none" w:sz="0" w:space="0" w:color="auto"/>
                            <w:right w:val="none" w:sz="0" w:space="0" w:color="auto"/>
                          </w:divBdr>
                        </w:div>
                      </w:divsChild>
                    </w:div>
                    <w:div w:id="2027558677">
                      <w:marLeft w:val="0"/>
                      <w:marRight w:val="0"/>
                      <w:marTop w:val="0"/>
                      <w:marBottom w:val="0"/>
                      <w:divBdr>
                        <w:top w:val="none" w:sz="0" w:space="0" w:color="auto"/>
                        <w:left w:val="none" w:sz="0" w:space="0" w:color="auto"/>
                        <w:bottom w:val="none" w:sz="0" w:space="0" w:color="auto"/>
                        <w:right w:val="none" w:sz="0" w:space="0" w:color="auto"/>
                      </w:divBdr>
                      <w:divsChild>
                        <w:div w:id="10789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01559">
          <w:marLeft w:val="0"/>
          <w:marRight w:val="0"/>
          <w:marTop w:val="0"/>
          <w:marBottom w:val="0"/>
          <w:divBdr>
            <w:top w:val="none" w:sz="0" w:space="0" w:color="auto"/>
            <w:left w:val="none" w:sz="0" w:space="0" w:color="auto"/>
            <w:bottom w:val="none" w:sz="0" w:space="0" w:color="auto"/>
            <w:right w:val="none" w:sz="0" w:space="0" w:color="auto"/>
          </w:divBdr>
          <w:divsChild>
            <w:div w:id="1471512178">
              <w:marLeft w:val="0"/>
              <w:marRight w:val="0"/>
              <w:marTop w:val="0"/>
              <w:marBottom w:val="0"/>
              <w:divBdr>
                <w:top w:val="none" w:sz="0" w:space="0" w:color="auto"/>
                <w:left w:val="none" w:sz="0" w:space="0" w:color="auto"/>
                <w:bottom w:val="none" w:sz="0" w:space="0" w:color="auto"/>
                <w:right w:val="none" w:sz="0" w:space="0" w:color="auto"/>
              </w:divBdr>
              <w:divsChild>
                <w:div w:id="1161852315">
                  <w:marLeft w:val="0"/>
                  <w:marRight w:val="0"/>
                  <w:marTop w:val="0"/>
                  <w:marBottom w:val="150"/>
                  <w:divBdr>
                    <w:top w:val="none" w:sz="0" w:space="0" w:color="auto"/>
                    <w:left w:val="none" w:sz="0" w:space="0" w:color="auto"/>
                    <w:bottom w:val="none" w:sz="0" w:space="0" w:color="auto"/>
                    <w:right w:val="none" w:sz="0" w:space="0" w:color="auto"/>
                  </w:divBdr>
                  <w:divsChild>
                    <w:div w:id="369188425">
                      <w:marLeft w:val="0"/>
                      <w:marRight w:val="0"/>
                      <w:marTop w:val="0"/>
                      <w:marBottom w:val="0"/>
                      <w:divBdr>
                        <w:top w:val="none" w:sz="0" w:space="0" w:color="auto"/>
                        <w:left w:val="none" w:sz="0" w:space="0" w:color="auto"/>
                        <w:bottom w:val="none" w:sz="0" w:space="0" w:color="auto"/>
                        <w:right w:val="none" w:sz="0" w:space="0" w:color="auto"/>
                      </w:divBdr>
                      <w:divsChild>
                        <w:div w:id="108634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734818">
          <w:marLeft w:val="0"/>
          <w:marRight w:val="0"/>
          <w:marTop w:val="0"/>
          <w:marBottom w:val="0"/>
          <w:divBdr>
            <w:top w:val="none" w:sz="0" w:space="0" w:color="auto"/>
            <w:left w:val="none" w:sz="0" w:space="0" w:color="auto"/>
            <w:bottom w:val="none" w:sz="0" w:space="0" w:color="auto"/>
            <w:right w:val="none" w:sz="0" w:space="0" w:color="auto"/>
          </w:divBdr>
          <w:divsChild>
            <w:div w:id="1432972960">
              <w:marLeft w:val="0"/>
              <w:marRight w:val="0"/>
              <w:marTop w:val="0"/>
              <w:marBottom w:val="0"/>
              <w:divBdr>
                <w:top w:val="none" w:sz="0" w:space="0" w:color="auto"/>
                <w:left w:val="none" w:sz="0" w:space="0" w:color="auto"/>
                <w:bottom w:val="none" w:sz="0" w:space="0" w:color="auto"/>
                <w:right w:val="none" w:sz="0" w:space="0" w:color="auto"/>
              </w:divBdr>
              <w:divsChild>
                <w:div w:id="902519837">
                  <w:marLeft w:val="0"/>
                  <w:marRight w:val="0"/>
                  <w:marTop w:val="0"/>
                  <w:marBottom w:val="150"/>
                  <w:divBdr>
                    <w:top w:val="none" w:sz="0" w:space="0" w:color="auto"/>
                    <w:left w:val="none" w:sz="0" w:space="0" w:color="auto"/>
                    <w:bottom w:val="none" w:sz="0" w:space="0" w:color="auto"/>
                    <w:right w:val="none" w:sz="0" w:space="0" w:color="auto"/>
                  </w:divBdr>
                  <w:divsChild>
                    <w:div w:id="1841114631">
                      <w:marLeft w:val="0"/>
                      <w:marRight w:val="0"/>
                      <w:marTop w:val="0"/>
                      <w:marBottom w:val="0"/>
                      <w:divBdr>
                        <w:top w:val="none" w:sz="0" w:space="0" w:color="auto"/>
                        <w:left w:val="none" w:sz="0" w:space="0" w:color="auto"/>
                        <w:bottom w:val="none" w:sz="0" w:space="0" w:color="auto"/>
                        <w:right w:val="none" w:sz="0" w:space="0" w:color="auto"/>
                      </w:divBdr>
                      <w:divsChild>
                        <w:div w:id="467092598">
                          <w:marLeft w:val="0"/>
                          <w:marRight w:val="0"/>
                          <w:marTop w:val="0"/>
                          <w:marBottom w:val="0"/>
                          <w:divBdr>
                            <w:top w:val="none" w:sz="0" w:space="0" w:color="auto"/>
                            <w:left w:val="none" w:sz="0" w:space="0" w:color="auto"/>
                            <w:bottom w:val="none" w:sz="0" w:space="0" w:color="auto"/>
                            <w:right w:val="none" w:sz="0" w:space="0" w:color="auto"/>
                          </w:divBdr>
                        </w:div>
                      </w:divsChild>
                    </w:div>
                    <w:div w:id="1735858288">
                      <w:marLeft w:val="0"/>
                      <w:marRight w:val="0"/>
                      <w:marTop w:val="0"/>
                      <w:marBottom w:val="0"/>
                      <w:divBdr>
                        <w:top w:val="none" w:sz="0" w:space="0" w:color="auto"/>
                        <w:left w:val="none" w:sz="0" w:space="0" w:color="auto"/>
                        <w:bottom w:val="none" w:sz="0" w:space="0" w:color="auto"/>
                        <w:right w:val="none" w:sz="0" w:space="0" w:color="auto"/>
                      </w:divBdr>
                      <w:divsChild>
                        <w:div w:id="1194801956">
                          <w:marLeft w:val="0"/>
                          <w:marRight w:val="0"/>
                          <w:marTop w:val="0"/>
                          <w:marBottom w:val="0"/>
                          <w:divBdr>
                            <w:top w:val="none" w:sz="0" w:space="0" w:color="auto"/>
                            <w:left w:val="none" w:sz="0" w:space="0" w:color="auto"/>
                            <w:bottom w:val="none" w:sz="0" w:space="0" w:color="auto"/>
                            <w:right w:val="none" w:sz="0" w:space="0" w:color="auto"/>
                          </w:divBdr>
                        </w:div>
                      </w:divsChild>
                    </w:div>
                    <w:div w:id="652757894">
                      <w:marLeft w:val="0"/>
                      <w:marRight w:val="0"/>
                      <w:marTop w:val="0"/>
                      <w:marBottom w:val="0"/>
                      <w:divBdr>
                        <w:top w:val="none" w:sz="0" w:space="0" w:color="auto"/>
                        <w:left w:val="none" w:sz="0" w:space="0" w:color="auto"/>
                        <w:bottom w:val="none" w:sz="0" w:space="0" w:color="auto"/>
                        <w:right w:val="none" w:sz="0" w:space="0" w:color="auto"/>
                      </w:divBdr>
                      <w:divsChild>
                        <w:div w:id="474492712">
                          <w:marLeft w:val="0"/>
                          <w:marRight w:val="0"/>
                          <w:marTop w:val="0"/>
                          <w:marBottom w:val="0"/>
                          <w:divBdr>
                            <w:top w:val="none" w:sz="0" w:space="0" w:color="auto"/>
                            <w:left w:val="none" w:sz="0" w:space="0" w:color="auto"/>
                            <w:bottom w:val="none" w:sz="0" w:space="0" w:color="auto"/>
                            <w:right w:val="none" w:sz="0" w:space="0" w:color="auto"/>
                          </w:divBdr>
                        </w:div>
                      </w:divsChild>
                    </w:div>
                    <w:div w:id="520702050">
                      <w:marLeft w:val="0"/>
                      <w:marRight w:val="0"/>
                      <w:marTop w:val="0"/>
                      <w:marBottom w:val="0"/>
                      <w:divBdr>
                        <w:top w:val="none" w:sz="0" w:space="0" w:color="auto"/>
                        <w:left w:val="none" w:sz="0" w:space="0" w:color="auto"/>
                        <w:bottom w:val="none" w:sz="0" w:space="0" w:color="auto"/>
                        <w:right w:val="none" w:sz="0" w:space="0" w:color="auto"/>
                      </w:divBdr>
                      <w:divsChild>
                        <w:div w:id="2099446011">
                          <w:marLeft w:val="0"/>
                          <w:marRight w:val="0"/>
                          <w:marTop w:val="0"/>
                          <w:marBottom w:val="0"/>
                          <w:divBdr>
                            <w:top w:val="none" w:sz="0" w:space="0" w:color="auto"/>
                            <w:left w:val="none" w:sz="0" w:space="0" w:color="auto"/>
                            <w:bottom w:val="none" w:sz="0" w:space="0" w:color="auto"/>
                            <w:right w:val="none" w:sz="0" w:space="0" w:color="auto"/>
                          </w:divBdr>
                        </w:div>
                      </w:divsChild>
                    </w:div>
                    <w:div w:id="1704599822">
                      <w:marLeft w:val="0"/>
                      <w:marRight w:val="0"/>
                      <w:marTop w:val="0"/>
                      <w:marBottom w:val="0"/>
                      <w:divBdr>
                        <w:top w:val="none" w:sz="0" w:space="0" w:color="auto"/>
                        <w:left w:val="none" w:sz="0" w:space="0" w:color="auto"/>
                        <w:bottom w:val="none" w:sz="0" w:space="0" w:color="auto"/>
                        <w:right w:val="none" w:sz="0" w:space="0" w:color="auto"/>
                      </w:divBdr>
                      <w:divsChild>
                        <w:div w:id="1756854540">
                          <w:marLeft w:val="0"/>
                          <w:marRight w:val="0"/>
                          <w:marTop w:val="0"/>
                          <w:marBottom w:val="0"/>
                          <w:divBdr>
                            <w:top w:val="none" w:sz="0" w:space="0" w:color="auto"/>
                            <w:left w:val="none" w:sz="0" w:space="0" w:color="auto"/>
                            <w:bottom w:val="none" w:sz="0" w:space="0" w:color="auto"/>
                            <w:right w:val="none" w:sz="0" w:space="0" w:color="auto"/>
                          </w:divBdr>
                        </w:div>
                      </w:divsChild>
                    </w:div>
                    <w:div w:id="1084499041">
                      <w:marLeft w:val="0"/>
                      <w:marRight w:val="0"/>
                      <w:marTop w:val="0"/>
                      <w:marBottom w:val="0"/>
                      <w:divBdr>
                        <w:top w:val="none" w:sz="0" w:space="0" w:color="auto"/>
                        <w:left w:val="none" w:sz="0" w:space="0" w:color="auto"/>
                        <w:bottom w:val="none" w:sz="0" w:space="0" w:color="auto"/>
                        <w:right w:val="none" w:sz="0" w:space="0" w:color="auto"/>
                      </w:divBdr>
                      <w:divsChild>
                        <w:div w:id="77229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268441">
          <w:marLeft w:val="0"/>
          <w:marRight w:val="0"/>
          <w:marTop w:val="0"/>
          <w:marBottom w:val="0"/>
          <w:divBdr>
            <w:top w:val="none" w:sz="0" w:space="0" w:color="auto"/>
            <w:left w:val="none" w:sz="0" w:space="0" w:color="auto"/>
            <w:bottom w:val="none" w:sz="0" w:space="0" w:color="auto"/>
            <w:right w:val="none" w:sz="0" w:space="0" w:color="auto"/>
          </w:divBdr>
          <w:divsChild>
            <w:div w:id="1788355498">
              <w:marLeft w:val="0"/>
              <w:marRight w:val="0"/>
              <w:marTop w:val="0"/>
              <w:marBottom w:val="0"/>
              <w:divBdr>
                <w:top w:val="none" w:sz="0" w:space="0" w:color="auto"/>
                <w:left w:val="none" w:sz="0" w:space="0" w:color="auto"/>
                <w:bottom w:val="none" w:sz="0" w:space="0" w:color="auto"/>
                <w:right w:val="none" w:sz="0" w:space="0" w:color="auto"/>
              </w:divBdr>
              <w:divsChild>
                <w:div w:id="428694350">
                  <w:marLeft w:val="0"/>
                  <w:marRight w:val="0"/>
                  <w:marTop w:val="0"/>
                  <w:marBottom w:val="150"/>
                  <w:divBdr>
                    <w:top w:val="none" w:sz="0" w:space="0" w:color="auto"/>
                    <w:left w:val="none" w:sz="0" w:space="0" w:color="auto"/>
                    <w:bottom w:val="none" w:sz="0" w:space="0" w:color="auto"/>
                    <w:right w:val="none" w:sz="0" w:space="0" w:color="auto"/>
                  </w:divBdr>
                  <w:divsChild>
                    <w:div w:id="729766759">
                      <w:marLeft w:val="0"/>
                      <w:marRight w:val="0"/>
                      <w:marTop w:val="0"/>
                      <w:marBottom w:val="0"/>
                      <w:divBdr>
                        <w:top w:val="none" w:sz="0" w:space="0" w:color="auto"/>
                        <w:left w:val="none" w:sz="0" w:space="0" w:color="auto"/>
                        <w:bottom w:val="none" w:sz="0" w:space="0" w:color="auto"/>
                        <w:right w:val="none" w:sz="0" w:space="0" w:color="auto"/>
                      </w:divBdr>
                      <w:divsChild>
                        <w:div w:id="559219026">
                          <w:marLeft w:val="0"/>
                          <w:marRight w:val="0"/>
                          <w:marTop w:val="0"/>
                          <w:marBottom w:val="0"/>
                          <w:divBdr>
                            <w:top w:val="none" w:sz="0" w:space="0" w:color="auto"/>
                            <w:left w:val="none" w:sz="0" w:space="0" w:color="auto"/>
                            <w:bottom w:val="none" w:sz="0" w:space="0" w:color="auto"/>
                            <w:right w:val="none" w:sz="0" w:space="0" w:color="auto"/>
                          </w:divBdr>
                        </w:div>
                      </w:divsChild>
                    </w:div>
                    <w:div w:id="1865945766">
                      <w:marLeft w:val="0"/>
                      <w:marRight w:val="0"/>
                      <w:marTop w:val="0"/>
                      <w:marBottom w:val="0"/>
                      <w:divBdr>
                        <w:top w:val="none" w:sz="0" w:space="0" w:color="auto"/>
                        <w:left w:val="none" w:sz="0" w:space="0" w:color="auto"/>
                        <w:bottom w:val="none" w:sz="0" w:space="0" w:color="auto"/>
                        <w:right w:val="none" w:sz="0" w:space="0" w:color="auto"/>
                      </w:divBdr>
                      <w:divsChild>
                        <w:div w:id="457332908">
                          <w:marLeft w:val="0"/>
                          <w:marRight w:val="0"/>
                          <w:marTop w:val="0"/>
                          <w:marBottom w:val="0"/>
                          <w:divBdr>
                            <w:top w:val="none" w:sz="0" w:space="0" w:color="auto"/>
                            <w:left w:val="none" w:sz="0" w:space="0" w:color="auto"/>
                            <w:bottom w:val="none" w:sz="0" w:space="0" w:color="auto"/>
                            <w:right w:val="none" w:sz="0" w:space="0" w:color="auto"/>
                          </w:divBdr>
                        </w:div>
                      </w:divsChild>
                    </w:div>
                    <w:div w:id="1753502683">
                      <w:marLeft w:val="0"/>
                      <w:marRight w:val="0"/>
                      <w:marTop w:val="0"/>
                      <w:marBottom w:val="0"/>
                      <w:divBdr>
                        <w:top w:val="none" w:sz="0" w:space="0" w:color="auto"/>
                        <w:left w:val="none" w:sz="0" w:space="0" w:color="auto"/>
                        <w:bottom w:val="none" w:sz="0" w:space="0" w:color="auto"/>
                        <w:right w:val="none" w:sz="0" w:space="0" w:color="auto"/>
                      </w:divBdr>
                      <w:divsChild>
                        <w:div w:id="173666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149396">
          <w:marLeft w:val="0"/>
          <w:marRight w:val="0"/>
          <w:marTop w:val="0"/>
          <w:marBottom w:val="0"/>
          <w:divBdr>
            <w:top w:val="none" w:sz="0" w:space="0" w:color="auto"/>
            <w:left w:val="none" w:sz="0" w:space="0" w:color="auto"/>
            <w:bottom w:val="none" w:sz="0" w:space="0" w:color="auto"/>
            <w:right w:val="none" w:sz="0" w:space="0" w:color="auto"/>
          </w:divBdr>
          <w:divsChild>
            <w:div w:id="293755037">
              <w:marLeft w:val="0"/>
              <w:marRight w:val="0"/>
              <w:marTop w:val="0"/>
              <w:marBottom w:val="0"/>
              <w:divBdr>
                <w:top w:val="none" w:sz="0" w:space="0" w:color="auto"/>
                <w:left w:val="none" w:sz="0" w:space="0" w:color="auto"/>
                <w:bottom w:val="none" w:sz="0" w:space="0" w:color="auto"/>
                <w:right w:val="none" w:sz="0" w:space="0" w:color="auto"/>
              </w:divBdr>
              <w:divsChild>
                <w:div w:id="2035690319">
                  <w:marLeft w:val="0"/>
                  <w:marRight w:val="0"/>
                  <w:marTop w:val="0"/>
                  <w:marBottom w:val="150"/>
                  <w:divBdr>
                    <w:top w:val="none" w:sz="0" w:space="0" w:color="auto"/>
                    <w:left w:val="none" w:sz="0" w:space="0" w:color="auto"/>
                    <w:bottom w:val="none" w:sz="0" w:space="0" w:color="auto"/>
                    <w:right w:val="none" w:sz="0" w:space="0" w:color="auto"/>
                  </w:divBdr>
                  <w:divsChild>
                    <w:div w:id="741220419">
                      <w:marLeft w:val="0"/>
                      <w:marRight w:val="0"/>
                      <w:marTop w:val="0"/>
                      <w:marBottom w:val="0"/>
                      <w:divBdr>
                        <w:top w:val="none" w:sz="0" w:space="0" w:color="auto"/>
                        <w:left w:val="none" w:sz="0" w:space="0" w:color="auto"/>
                        <w:bottom w:val="none" w:sz="0" w:space="0" w:color="auto"/>
                        <w:right w:val="none" w:sz="0" w:space="0" w:color="auto"/>
                      </w:divBdr>
                      <w:divsChild>
                        <w:div w:id="511116640">
                          <w:marLeft w:val="0"/>
                          <w:marRight w:val="0"/>
                          <w:marTop w:val="0"/>
                          <w:marBottom w:val="0"/>
                          <w:divBdr>
                            <w:top w:val="none" w:sz="0" w:space="0" w:color="auto"/>
                            <w:left w:val="none" w:sz="0" w:space="0" w:color="auto"/>
                            <w:bottom w:val="none" w:sz="0" w:space="0" w:color="auto"/>
                            <w:right w:val="none" w:sz="0" w:space="0" w:color="auto"/>
                          </w:divBdr>
                        </w:div>
                      </w:divsChild>
                    </w:div>
                    <w:div w:id="1504126706">
                      <w:marLeft w:val="0"/>
                      <w:marRight w:val="0"/>
                      <w:marTop w:val="0"/>
                      <w:marBottom w:val="0"/>
                      <w:divBdr>
                        <w:top w:val="none" w:sz="0" w:space="0" w:color="auto"/>
                        <w:left w:val="none" w:sz="0" w:space="0" w:color="auto"/>
                        <w:bottom w:val="none" w:sz="0" w:space="0" w:color="auto"/>
                        <w:right w:val="none" w:sz="0" w:space="0" w:color="auto"/>
                      </w:divBdr>
                      <w:divsChild>
                        <w:div w:id="1292244188">
                          <w:marLeft w:val="0"/>
                          <w:marRight w:val="0"/>
                          <w:marTop w:val="0"/>
                          <w:marBottom w:val="0"/>
                          <w:divBdr>
                            <w:top w:val="none" w:sz="0" w:space="0" w:color="auto"/>
                            <w:left w:val="none" w:sz="0" w:space="0" w:color="auto"/>
                            <w:bottom w:val="none" w:sz="0" w:space="0" w:color="auto"/>
                            <w:right w:val="none" w:sz="0" w:space="0" w:color="auto"/>
                          </w:divBdr>
                        </w:div>
                      </w:divsChild>
                    </w:div>
                    <w:div w:id="866024877">
                      <w:marLeft w:val="0"/>
                      <w:marRight w:val="0"/>
                      <w:marTop w:val="0"/>
                      <w:marBottom w:val="0"/>
                      <w:divBdr>
                        <w:top w:val="none" w:sz="0" w:space="0" w:color="auto"/>
                        <w:left w:val="none" w:sz="0" w:space="0" w:color="auto"/>
                        <w:bottom w:val="none" w:sz="0" w:space="0" w:color="auto"/>
                        <w:right w:val="none" w:sz="0" w:space="0" w:color="auto"/>
                      </w:divBdr>
                      <w:divsChild>
                        <w:div w:id="374895585">
                          <w:marLeft w:val="0"/>
                          <w:marRight w:val="0"/>
                          <w:marTop w:val="0"/>
                          <w:marBottom w:val="0"/>
                          <w:divBdr>
                            <w:top w:val="none" w:sz="0" w:space="0" w:color="auto"/>
                            <w:left w:val="none" w:sz="0" w:space="0" w:color="auto"/>
                            <w:bottom w:val="none" w:sz="0" w:space="0" w:color="auto"/>
                            <w:right w:val="none" w:sz="0" w:space="0" w:color="auto"/>
                          </w:divBdr>
                        </w:div>
                      </w:divsChild>
                    </w:div>
                    <w:div w:id="81416555">
                      <w:marLeft w:val="0"/>
                      <w:marRight w:val="0"/>
                      <w:marTop w:val="0"/>
                      <w:marBottom w:val="0"/>
                      <w:divBdr>
                        <w:top w:val="none" w:sz="0" w:space="0" w:color="auto"/>
                        <w:left w:val="none" w:sz="0" w:space="0" w:color="auto"/>
                        <w:bottom w:val="none" w:sz="0" w:space="0" w:color="auto"/>
                        <w:right w:val="none" w:sz="0" w:space="0" w:color="auto"/>
                      </w:divBdr>
                      <w:divsChild>
                        <w:div w:id="230777383">
                          <w:marLeft w:val="0"/>
                          <w:marRight w:val="0"/>
                          <w:marTop w:val="0"/>
                          <w:marBottom w:val="0"/>
                          <w:divBdr>
                            <w:top w:val="none" w:sz="0" w:space="0" w:color="auto"/>
                            <w:left w:val="none" w:sz="0" w:space="0" w:color="auto"/>
                            <w:bottom w:val="none" w:sz="0" w:space="0" w:color="auto"/>
                            <w:right w:val="none" w:sz="0" w:space="0" w:color="auto"/>
                          </w:divBdr>
                        </w:div>
                      </w:divsChild>
                    </w:div>
                    <w:div w:id="1152142674">
                      <w:marLeft w:val="0"/>
                      <w:marRight w:val="0"/>
                      <w:marTop w:val="0"/>
                      <w:marBottom w:val="0"/>
                      <w:divBdr>
                        <w:top w:val="none" w:sz="0" w:space="0" w:color="auto"/>
                        <w:left w:val="none" w:sz="0" w:space="0" w:color="auto"/>
                        <w:bottom w:val="none" w:sz="0" w:space="0" w:color="auto"/>
                        <w:right w:val="none" w:sz="0" w:space="0" w:color="auto"/>
                      </w:divBdr>
                      <w:divsChild>
                        <w:div w:id="140584180">
                          <w:marLeft w:val="0"/>
                          <w:marRight w:val="0"/>
                          <w:marTop w:val="0"/>
                          <w:marBottom w:val="0"/>
                          <w:divBdr>
                            <w:top w:val="none" w:sz="0" w:space="0" w:color="auto"/>
                            <w:left w:val="none" w:sz="0" w:space="0" w:color="auto"/>
                            <w:bottom w:val="none" w:sz="0" w:space="0" w:color="auto"/>
                            <w:right w:val="none" w:sz="0" w:space="0" w:color="auto"/>
                          </w:divBdr>
                        </w:div>
                      </w:divsChild>
                    </w:div>
                    <w:div w:id="539249197">
                      <w:marLeft w:val="0"/>
                      <w:marRight w:val="0"/>
                      <w:marTop w:val="0"/>
                      <w:marBottom w:val="0"/>
                      <w:divBdr>
                        <w:top w:val="none" w:sz="0" w:space="0" w:color="auto"/>
                        <w:left w:val="none" w:sz="0" w:space="0" w:color="auto"/>
                        <w:bottom w:val="none" w:sz="0" w:space="0" w:color="auto"/>
                        <w:right w:val="none" w:sz="0" w:space="0" w:color="auto"/>
                      </w:divBdr>
                      <w:divsChild>
                        <w:div w:id="1628391566">
                          <w:marLeft w:val="0"/>
                          <w:marRight w:val="0"/>
                          <w:marTop w:val="0"/>
                          <w:marBottom w:val="0"/>
                          <w:divBdr>
                            <w:top w:val="none" w:sz="0" w:space="0" w:color="auto"/>
                            <w:left w:val="none" w:sz="0" w:space="0" w:color="auto"/>
                            <w:bottom w:val="none" w:sz="0" w:space="0" w:color="auto"/>
                            <w:right w:val="none" w:sz="0" w:space="0" w:color="auto"/>
                          </w:divBdr>
                        </w:div>
                      </w:divsChild>
                    </w:div>
                    <w:div w:id="672538655">
                      <w:marLeft w:val="0"/>
                      <w:marRight w:val="0"/>
                      <w:marTop w:val="0"/>
                      <w:marBottom w:val="0"/>
                      <w:divBdr>
                        <w:top w:val="none" w:sz="0" w:space="0" w:color="auto"/>
                        <w:left w:val="none" w:sz="0" w:space="0" w:color="auto"/>
                        <w:bottom w:val="none" w:sz="0" w:space="0" w:color="auto"/>
                        <w:right w:val="none" w:sz="0" w:space="0" w:color="auto"/>
                      </w:divBdr>
                      <w:divsChild>
                        <w:div w:id="1152211919">
                          <w:marLeft w:val="0"/>
                          <w:marRight w:val="0"/>
                          <w:marTop w:val="0"/>
                          <w:marBottom w:val="0"/>
                          <w:divBdr>
                            <w:top w:val="none" w:sz="0" w:space="0" w:color="auto"/>
                            <w:left w:val="none" w:sz="0" w:space="0" w:color="auto"/>
                            <w:bottom w:val="none" w:sz="0" w:space="0" w:color="auto"/>
                            <w:right w:val="none" w:sz="0" w:space="0" w:color="auto"/>
                          </w:divBdr>
                        </w:div>
                      </w:divsChild>
                    </w:div>
                    <w:div w:id="947465103">
                      <w:marLeft w:val="0"/>
                      <w:marRight w:val="0"/>
                      <w:marTop w:val="0"/>
                      <w:marBottom w:val="0"/>
                      <w:divBdr>
                        <w:top w:val="none" w:sz="0" w:space="0" w:color="auto"/>
                        <w:left w:val="none" w:sz="0" w:space="0" w:color="auto"/>
                        <w:bottom w:val="none" w:sz="0" w:space="0" w:color="auto"/>
                        <w:right w:val="none" w:sz="0" w:space="0" w:color="auto"/>
                      </w:divBdr>
                      <w:divsChild>
                        <w:div w:id="1297444880">
                          <w:marLeft w:val="0"/>
                          <w:marRight w:val="0"/>
                          <w:marTop w:val="0"/>
                          <w:marBottom w:val="0"/>
                          <w:divBdr>
                            <w:top w:val="none" w:sz="0" w:space="0" w:color="auto"/>
                            <w:left w:val="none" w:sz="0" w:space="0" w:color="auto"/>
                            <w:bottom w:val="none" w:sz="0" w:space="0" w:color="auto"/>
                            <w:right w:val="none" w:sz="0" w:space="0" w:color="auto"/>
                          </w:divBdr>
                        </w:div>
                      </w:divsChild>
                    </w:div>
                    <w:div w:id="1539970626">
                      <w:marLeft w:val="0"/>
                      <w:marRight w:val="0"/>
                      <w:marTop w:val="0"/>
                      <w:marBottom w:val="0"/>
                      <w:divBdr>
                        <w:top w:val="none" w:sz="0" w:space="0" w:color="auto"/>
                        <w:left w:val="none" w:sz="0" w:space="0" w:color="auto"/>
                        <w:bottom w:val="none" w:sz="0" w:space="0" w:color="auto"/>
                        <w:right w:val="none" w:sz="0" w:space="0" w:color="auto"/>
                      </w:divBdr>
                      <w:divsChild>
                        <w:div w:id="339696799">
                          <w:marLeft w:val="0"/>
                          <w:marRight w:val="0"/>
                          <w:marTop w:val="0"/>
                          <w:marBottom w:val="0"/>
                          <w:divBdr>
                            <w:top w:val="none" w:sz="0" w:space="0" w:color="auto"/>
                            <w:left w:val="none" w:sz="0" w:space="0" w:color="auto"/>
                            <w:bottom w:val="none" w:sz="0" w:space="0" w:color="auto"/>
                            <w:right w:val="none" w:sz="0" w:space="0" w:color="auto"/>
                          </w:divBdr>
                        </w:div>
                      </w:divsChild>
                    </w:div>
                    <w:div w:id="1479221493">
                      <w:marLeft w:val="0"/>
                      <w:marRight w:val="0"/>
                      <w:marTop w:val="0"/>
                      <w:marBottom w:val="0"/>
                      <w:divBdr>
                        <w:top w:val="none" w:sz="0" w:space="0" w:color="auto"/>
                        <w:left w:val="none" w:sz="0" w:space="0" w:color="auto"/>
                        <w:bottom w:val="none" w:sz="0" w:space="0" w:color="auto"/>
                        <w:right w:val="none" w:sz="0" w:space="0" w:color="auto"/>
                      </w:divBdr>
                      <w:divsChild>
                        <w:div w:id="1931700550">
                          <w:marLeft w:val="0"/>
                          <w:marRight w:val="0"/>
                          <w:marTop w:val="0"/>
                          <w:marBottom w:val="0"/>
                          <w:divBdr>
                            <w:top w:val="none" w:sz="0" w:space="0" w:color="auto"/>
                            <w:left w:val="none" w:sz="0" w:space="0" w:color="auto"/>
                            <w:bottom w:val="none" w:sz="0" w:space="0" w:color="auto"/>
                            <w:right w:val="none" w:sz="0" w:space="0" w:color="auto"/>
                          </w:divBdr>
                        </w:div>
                      </w:divsChild>
                    </w:div>
                    <w:div w:id="279577729">
                      <w:marLeft w:val="0"/>
                      <w:marRight w:val="0"/>
                      <w:marTop w:val="0"/>
                      <w:marBottom w:val="0"/>
                      <w:divBdr>
                        <w:top w:val="none" w:sz="0" w:space="0" w:color="auto"/>
                        <w:left w:val="none" w:sz="0" w:space="0" w:color="auto"/>
                        <w:bottom w:val="none" w:sz="0" w:space="0" w:color="auto"/>
                        <w:right w:val="none" w:sz="0" w:space="0" w:color="auto"/>
                      </w:divBdr>
                      <w:divsChild>
                        <w:div w:id="1971521160">
                          <w:marLeft w:val="0"/>
                          <w:marRight w:val="0"/>
                          <w:marTop w:val="0"/>
                          <w:marBottom w:val="0"/>
                          <w:divBdr>
                            <w:top w:val="none" w:sz="0" w:space="0" w:color="auto"/>
                            <w:left w:val="none" w:sz="0" w:space="0" w:color="auto"/>
                            <w:bottom w:val="none" w:sz="0" w:space="0" w:color="auto"/>
                            <w:right w:val="none" w:sz="0" w:space="0" w:color="auto"/>
                          </w:divBdr>
                        </w:div>
                      </w:divsChild>
                    </w:div>
                    <w:div w:id="84957947">
                      <w:marLeft w:val="0"/>
                      <w:marRight w:val="0"/>
                      <w:marTop w:val="0"/>
                      <w:marBottom w:val="0"/>
                      <w:divBdr>
                        <w:top w:val="none" w:sz="0" w:space="0" w:color="auto"/>
                        <w:left w:val="none" w:sz="0" w:space="0" w:color="auto"/>
                        <w:bottom w:val="none" w:sz="0" w:space="0" w:color="auto"/>
                        <w:right w:val="none" w:sz="0" w:space="0" w:color="auto"/>
                      </w:divBdr>
                      <w:divsChild>
                        <w:div w:id="163371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667">
          <w:marLeft w:val="0"/>
          <w:marRight w:val="0"/>
          <w:marTop w:val="0"/>
          <w:marBottom w:val="0"/>
          <w:divBdr>
            <w:top w:val="none" w:sz="0" w:space="0" w:color="auto"/>
            <w:left w:val="none" w:sz="0" w:space="0" w:color="auto"/>
            <w:bottom w:val="none" w:sz="0" w:space="0" w:color="auto"/>
            <w:right w:val="none" w:sz="0" w:space="0" w:color="auto"/>
          </w:divBdr>
          <w:divsChild>
            <w:div w:id="315916285">
              <w:marLeft w:val="0"/>
              <w:marRight w:val="0"/>
              <w:marTop w:val="0"/>
              <w:marBottom w:val="0"/>
              <w:divBdr>
                <w:top w:val="none" w:sz="0" w:space="0" w:color="auto"/>
                <w:left w:val="none" w:sz="0" w:space="0" w:color="auto"/>
                <w:bottom w:val="none" w:sz="0" w:space="0" w:color="auto"/>
                <w:right w:val="none" w:sz="0" w:space="0" w:color="auto"/>
              </w:divBdr>
              <w:divsChild>
                <w:div w:id="584650864">
                  <w:marLeft w:val="0"/>
                  <w:marRight w:val="0"/>
                  <w:marTop w:val="0"/>
                  <w:marBottom w:val="150"/>
                  <w:divBdr>
                    <w:top w:val="none" w:sz="0" w:space="0" w:color="auto"/>
                    <w:left w:val="none" w:sz="0" w:space="0" w:color="auto"/>
                    <w:bottom w:val="none" w:sz="0" w:space="0" w:color="auto"/>
                    <w:right w:val="none" w:sz="0" w:space="0" w:color="auto"/>
                  </w:divBdr>
                  <w:divsChild>
                    <w:div w:id="198667845">
                      <w:marLeft w:val="0"/>
                      <w:marRight w:val="0"/>
                      <w:marTop w:val="0"/>
                      <w:marBottom w:val="0"/>
                      <w:divBdr>
                        <w:top w:val="none" w:sz="0" w:space="0" w:color="auto"/>
                        <w:left w:val="none" w:sz="0" w:space="0" w:color="auto"/>
                        <w:bottom w:val="none" w:sz="0" w:space="0" w:color="auto"/>
                        <w:right w:val="none" w:sz="0" w:space="0" w:color="auto"/>
                      </w:divBdr>
                      <w:divsChild>
                        <w:div w:id="1121607116">
                          <w:marLeft w:val="0"/>
                          <w:marRight w:val="0"/>
                          <w:marTop w:val="0"/>
                          <w:marBottom w:val="0"/>
                          <w:divBdr>
                            <w:top w:val="none" w:sz="0" w:space="0" w:color="auto"/>
                            <w:left w:val="none" w:sz="0" w:space="0" w:color="auto"/>
                            <w:bottom w:val="none" w:sz="0" w:space="0" w:color="auto"/>
                            <w:right w:val="none" w:sz="0" w:space="0" w:color="auto"/>
                          </w:divBdr>
                        </w:div>
                      </w:divsChild>
                    </w:div>
                    <w:div w:id="2146383751">
                      <w:marLeft w:val="0"/>
                      <w:marRight w:val="0"/>
                      <w:marTop w:val="0"/>
                      <w:marBottom w:val="0"/>
                      <w:divBdr>
                        <w:top w:val="none" w:sz="0" w:space="0" w:color="auto"/>
                        <w:left w:val="none" w:sz="0" w:space="0" w:color="auto"/>
                        <w:bottom w:val="none" w:sz="0" w:space="0" w:color="auto"/>
                        <w:right w:val="none" w:sz="0" w:space="0" w:color="auto"/>
                      </w:divBdr>
                      <w:divsChild>
                        <w:div w:id="1713924423">
                          <w:marLeft w:val="0"/>
                          <w:marRight w:val="0"/>
                          <w:marTop w:val="0"/>
                          <w:marBottom w:val="0"/>
                          <w:divBdr>
                            <w:top w:val="none" w:sz="0" w:space="0" w:color="auto"/>
                            <w:left w:val="none" w:sz="0" w:space="0" w:color="auto"/>
                            <w:bottom w:val="none" w:sz="0" w:space="0" w:color="auto"/>
                            <w:right w:val="none" w:sz="0" w:space="0" w:color="auto"/>
                          </w:divBdr>
                        </w:div>
                      </w:divsChild>
                    </w:div>
                    <w:div w:id="74129252">
                      <w:marLeft w:val="0"/>
                      <w:marRight w:val="0"/>
                      <w:marTop w:val="0"/>
                      <w:marBottom w:val="0"/>
                      <w:divBdr>
                        <w:top w:val="none" w:sz="0" w:space="0" w:color="auto"/>
                        <w:left w:val="none" w:sz="0" w:space="0" w:color="auto"/>
                        <w:bottom w:val="none" w:sz="0" w:space="0" w:color="auto"/>
                        <w:right w:val="none" w:sz="0" w:space="0" w:color="auto"/>
                      </w:divBdr>
                      <w:divsChild>
                        <w:div w:id="1538466208">
                          <w:marLeft w:val="0"/>
                          <w:marRight w:val="0"/>
                          <w:marTop w:val="0"/>
                          <w:marBottom w:val="0"/>
                          <w:divBdr>
                            <w:top w:val="none" w:sz="0" w:space="0" w:color="auto"/>
                            <w:left w:val="none" w:sz="0" w:space="0" w:color="auto"/>
                            <w:bottom w:val="none" w:sz="0" w:space="0" w:color="auto"/>
                            <w:right w:val="none" w:sz="0" w:space="0" w:color="auto"/>
                          </w:divBdr>
                        </w:div>
                      </w:divsChild>
                    </w:div>
                    <w:div w:id="2059548579">
                      <w:marLeft w:val="0"/>
                      <w:marRight w:val="0"/>
                      <w:marTop w:val="0"/>
                      <w:marBottom w:val="0"/>
                      <w:divBdr>
                        <w:top w:val="none" w:sz="0" w:space="0" w:color="auto"/>
                        <w:left w:val="none" w:sz="0" w:space="0" w:color="auto"/>
                        <w:bottom w:val="none" w:sz="0" w:space="0" w:color="auto"/>
                        <w:right w:val="none" w:sz="0" w:space="0" w:color="auto"/>
                      </w:divBdr>
                      <w:divsChild>
                        <w:div w:id="1344014156">
                          <w:marLeft w:val="0"/>
                          <w:marRight w:val="0"/>
                          <w:marTop w:val="0"/>
                          <w:marBottom w:val="0"/>
                          <w:divBdr>
                            <w:top w:val="none" w:sz="0" w:space="0" w:color="auto"/>
                            <w:left w:val="none" w:sz="0" w:space="0" w:color="auto"/>
                            <w:bottom w:val="none" w:sz="0" w:space="0" w:color="auto"/>
                            <w:right w:val="none" w:sz="0" w:space="0" w:color="auto"/>
                          </w:divBdr>
                        </w:div>
                      </w:divsChild>
                    </w:div>
                    <w:div w:id="646202130">
                      <w:marLeft w:val="0"/>
                      <w:marRight w:val="0"/>
                      <w:marTop w:val="0"/>
                      <w:marBottom w:val="0"/>
                      <w:divBdr>
                        <w:top w:val="none" w:sz="0" w:space="0" w:color="auto"/>
                        <w:left w:val="none" w:sz="0" w:space="0" w:color="auto"/>
                        <w:bottom w:val="none" w:sz="0" w:space="0" w:color="auto"/>
                        <w:right w:val="none" w:sz="0" w:space="0" w:color="auto"/>
                      </w:divBdr>
                      <w:divsChild>
                        <w:div w:id="204814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700725">
          <w:marLeft w:val="0"/>
          <w:marRight w:val="0"/>
          <w:marTop w:val="0"/>
          <w:marBottom w:val="0"/>
          <w:divBdr>
            <w:top w:val="none" w:sz="0" w:space="0" w:color="auto"/>
            <w:left w:val="none" w:sz="0" w:space="0" w:color="auto"/>
            <w:bottom w:val="none" w:sz="0" w:space="0" w:color="auto"/>
            <w:right w:val="none" w:sz="0" w:space="0" w:color="auto"/>
          </w:divBdr>
          <w:divsChild>
            <w:div w:id="622884871">
              <w:marLeft w:val="0"/>
              <w:marRight w:val="0"/>
              <w:marTop w:val="0"/>
              <w:marBottom w:val="0"/>
              <w:divBdr>
                <w:top w:val="none" w:sz="0" w:space="0" w:color="auto"/>
                <w:left w:val="none" w:sz="0" w:space="0" w:color="auto"/>
                <w:bottom w:val="none" w:sz="0" w:space="0" w:color="auto"/>
                <w:right w:val="none" w:sz="0" w:space="0" w:color="auto"/>
              </w:divBdr>
              <w:divsChild>
                <w:div w:id="1438065867">
                  <w:marLeft w:val="0"/>
                  <w:marRight w:val="0"/>
                  <w:marTop w:val="0"/>
                  <w:marBottom w:val="150"/>
                  <w:divBdr>
                    <w:top w:val="none" w:sz="0" w:space="0" w:color="auto"/>
                    <w:left w:val="none" w:sz="0" w:space="0" w:color="auto"/>
                    <w:bottom w:val="none" w:sz="0" w:space="0" w:color="auto"/>
                    <w:right w:val="none" w:sz="0" w:space="0" w:color="auto"/>
                  </w:divBdr>
                  <w:divsChild>
                    <w:div w:id="38747934">
                      <w:marLeft w:val="0"/>
                      <w:marRight w:val="0"/>
                      <w:marTop w:val="0"/>
                      <w:marBottom w:val="0"/>
                      <w:divBdr>
                        <w:top w:val="none" w:sz="0" w:space="0" w:color="auto"/>
                        <w:left w:val="none" w:sz="0" w:space="0" w:color="auto"/>
                        <w:bottom w:val="none" w:sz="0" w:space="0" w:color="auto"/>
                        <w:right w:val="none" w:sz="0" w:space="0" w:color="auto"/>
                      </w:divBdr>
                      <w:divsChild>
                        <w:div w:id="1062211175">
                          <w:marLeft w:val="0"/>
                          <w:marRight w:val="0"/>
                          <w:marTop w:val="0"/>
                          <w:marBottom w:val="0"/>
                          <w:divBdr>
                            <w:top w:val="none" w:sz="0" w:space="0" w:color="auto"/>
                            <w:left w:val="none" w:sz="0" w:space="0" w:color="auto"/>
                            <w:bottom w:val="none" w:sz="0" w:space="0" w:color="auto"/>
                            <w:right w:val="none" w:sz="0" w:space="0" w:color="auto"/>
                          </w:divBdr>
                        </w:div>
                      </w:divsChild>
                    </w:div>
                    <w:div w:id="1878394044">
                      <w:marLeft w:val="0"/>
                      <w:marRight w:val="0"/>
                      <w:marTop w:val="0"/>
                      <w:marBottom w:val="0"/>
                      <w:divBdr>
                        <w:top w:val="none" w:sz="0" w:space="0" w:color="auto"/>
                        <w:left w:val="none" w:sz="0" w:space="0" w:color="auto"/>
                        <w:bottom w:val="none" w:sz="0" w:space="0" w:color="auto"/>
                        <w:right w:val="none" w:sz="0" w:space="0" w:color="auto"/>
                      </w:divBdr>
                      <w:divsChild>
                        <w:div w:id="126632827">
                          <w:marLeft w:val="0"/>
                          <w:marRight w:val="0"/>
                          <w:marTop w:val="0"/>
                          <w:marBottom w:val="0"/>
                          <w:divBdr>
                            <w:top w:val="none" w:sz="0" w:space="0" w:color="auto"/>
                            <w:left w:val="none" w:sz="0" w:space="0" w:color="auto"/>
                            <w:bottom w:val="none" w:sz="0" w:space="0" w:color="auto"/>
                            <w:right w:val="none" w:sz="0" w:space="0" w:color="auto"/>
                          </w:divBdr>
                        </w:div>
                      </w:divsChild>
                    </w:div>
                    <w:div w:id="849831758">
                      <w:marLeft w:val="0"/>
                      <w:marRight w:val="0"/>
                      <w:marTop w:val="0"/>
                      <w:marBottom w:val="0"/>
                      <w:divBdr>
                        <w:top w:val="none" w:sz="0" w:space="0" w:color="auto"/>
                        <w:left w:val="none" w:sz="0" w:space="0" w:color="auto"/>
                        <w:bottom w:val="none" w:sz="0" w:space="0" w:color="auto"/>
                        <w:right w:val="none" w:sz="0" w:space="0" w:color="auto"/>
                      </w:divBdr>
                      <w:divsChild>
                        <w:div w:id="901984287">
                          <w:marLeft w:val="0"/>
                          <w:marRight w:val="0"/>
                          <w:marTop w:val="0"/>
                          <w:marBottom w:val="0"/>
                          <w:divBdr>
                            <w:top w:val="none" w:sz="0" w:space="0" w:color="auto"/>
                            <w:left w:val="none" w:sz="0" w:space="0" w:color="auto"/>
                            <w:bottom w:val="none" w:sz="0" w:space="0" w:color="auto"/>
                            <w:right w:val="none" w:sz="0" w:space="0" w:color="auto"/>
                          </w:divBdr>
                        </w:div>
                      </w:divsChild>
                    </w:div>
                    <w:div w:id="1669863527">
                      <w:marLeft w:val="0"/>
                      <w:marRight w:val="0"/>
                      <w:marTop w:val="0"/>
                      <w:marBottom w:val="0"/>
                      <w:divBdr>
                        <w:top w:val="none" w:sz="0" w:space="0" w:color="auto"/>
                        <w:left w:val="none" w:sz="0" w:space="0" w:color="auto"/>
                        <w:bottom w:val="none" w:sz="0" w:space="0" w:color="auto"/>
                        <w:right w:val="none" w:sz="0" w:space="0" w:color="auto"/>
                      </w:divBdr>
                      <w:divsChild>
                        <w:div w:id="1395394713">
                          <w:marLeft w:val="0"/>
                          <w:marRight w:val="0"/>
                          <w:marTop w:val="0"/>
                          <w:marBottom w:val="0"/>
                          <w:divBdr>
                            <w:top w:val="none" w:sz="0" w:space="0" w:color="auto"/>
                            <w:left w:val="none" w:sz="0" w:space="0" w:color="auto"/>
                            <w:bottom w:val="none" w:sz="0" w:space="0" w:color="auto"/>
                            <w:right w:val="none" w:sz="0" w:space="0" w:color="auto"/>
                          </w:divBdr>
                        </w:div>
                      </w:divsChild>
                    </w:div>
                    <w:div w:id="904921924">
                      <w:marLeft w:val="0"/>
                      <w:marRight w:val="0"/>
                      <w:marTop w:val="0"/>
                      <w:marBottom w:val="0"/>
                      <w:divBdr>
                        <w:top w:val="none" w:sz="0" w:space="0" w:color="auto"/>
                        <w:left w:val="none" w:sz="0" w:space="0" w:color="auto"/>
                        <w:bottom w:val="none" w:sz="0" w:space="0" w:color="auto"/>
                        <w:right w:val="none" w:sz="0" w:space="0" w:color="auto"/>
                      </w:divBdr>
                      <w:divsChild>
                        <w:div w:id="914975109">
                          <w:marLeft w:val="0"/>
                          <w:marRight w:val="0"/>
                          <w:marTop w:val="0"/>
                          <w:marBottom w:val="0"/>
                          <w:divBdr>
                            <w:top w:val="none" w:sz="0" w:space="0" w:color="auto"/>
                            <w:left w:val="none" w:sz="0" w:space="0" w:color="auto"/>
                            <w:bottom w:val="none" w:sz="0" w:space="0" w:color="auto"/>
                            <w:right w:val="none" w:sz="0" w:space="0" w:color="auto"/>
                          </w:divBdr>
                        </w:div>
                      </w:divsChild>
                    </w:div>
                    <w:div w:id="1410345817">
                      <w:marLeft w:val="0"/>
                      <w:marRight w:val="0"/>
                      <w:marTop w:val="0"/>
                      <w:marBottom w:val="0"/>
                      <w:divBdr>
                        <w:top w:val="none" w:sz="0" w:space="0" w:color="auto"/>
                        <w:left w:val="none" w:sz="0" w:space="0" w:color="auto"/>
                        <w:bottom w:val="none" w:sz="0" w:space="0" w:color="auto"/>
                        <w:right w:val="none" w:sz="0" w:space="0" w:color="auto"/>
                      </w:divBdr>
                      <w:divsChild>
                        <w:div w:id="1478642722">
                          <w:marLeft w:val="0"/>
                          <w:marRight w:val="0"/>
                          <w:marTop w:val="0"/>
                          <w:marBottom w:val="0"/>
                          <w:divBdr>
                            <w:top w:val="none" w:sz="0" w:space="0" w:color="auto"/>
                            <w:left w:val="none" w:sz="0" w:space="0" w:color="auto"/>
                            <w:bottom w:val="none" w:sz="0" w:space="0" w:color="auto"/>
                            <w:right w:val="none" w:sz="0" w:space="0" w:color="auto"/>
                          </w:divBdr>
                        </w:div>
                      </w:divsChild>
                    </w:div>
                    <w:div w:id="1815756144">
                      <w:marLeft w:val="0"/>
                      <w:marRight w:val="0"/>
                      <w:marTop w:val="0"/>
                      <w:marBottom w:val="0"/>
                      <w:divBdr>
                        <w:top w:val="none" w:sz="0" w:space="0" w:color="auto"/>
                        <w:left w:val="none" w:sz="0" w:space="0" w:color="auto"/>
                        <w:bottom w:val="none" w:sz="0" w:space="0" w:color="auto"/>
                        <w:right w:val="none" w:sz="0" w:space="0" w:color="auto"/>
                      </w:divBdr>
                      <w:divsChild>
                        <w:div w:id="367529494">
                          <w:marLeft w:val="0"/>
                          <w:marRight w:val="0"/>
                          <w:marTop w:val="0"/>
                          <w:marBottom w:val="0"/>
                          <w:divBdr>
                            <w:top w:val="none" w:sz="0" w:space="0" w:color="auto"/>
                            <w:left w:val="none" w:sz="0" w:space="0" w:color="auto"/>
                            <w:bottom w:val="none" w:sz="0" w:space="0" w:color="auto"/>
                            <w:right w:val="none" w:sz="0" w:space="0" w:color="auto"/>
                          </w:divBdr>
                        </w:div>
                      </w:divsChild>
                    </w:div>
                    <w:div w:id="661005088">
                      <w:marLeft w:val="0"/>
                      <w:marRight w:val="0"/>
                      <w:marTop w:val="0"/>
                      <w:marBottom w:val="0"/>
                      <w:divBdr>
                        <w:top w:val="none" w:sz="0" w:space="0" w:color="auto"/>
                        <w:left w:val="none" w:sz="0" w:space="0" w:color="auto"/>
                        <w:bottom w:val="none" w:sz="0" w:space="0" w:color="auto"/>
                        <w:right w:val="none" w:sz="0" w:space="0" w:color="auto"/>
                      </w:divBdr>
                      <w:divsChild>
                        <w:div w:id="2038697082">
                          <w:marLeft w:val="0"/>
                          <w:marRight w:val="0"/>
                          <w:marTop w:val="0"/>
                          <w:marBottom w:val="0"/>
                          <w:divBdr>
                            <w:top w:val="none" w:sz="0" w:space="0" w:color="auto"/>
                            <w:left w:val="none" w:sz="0" w:space="0" w:color="auto"/>
                            <w:bottom w:val="none" w:sz="0" w:space="0" w:color="auto"/>
                            <w:right w:val="none" w:sz="0" w:space="0" w:color="auto"/>
                          </w:divBdr>
                        </w:div>
                      </w:divsChild>
                    </w:div>
                    <w:div w:id="2111703116">
                      <w:marLeft w:val="0"/>
                      <w:marRight w:val="0"/>
                      <w:marTop w:val="0"/>
                      <w:marBottom w:val="0"/>
                      <w:divBdr>
                        <w:top w:val="none" w:sz="0" w:space="0" w:color="auto"/>
                        <w:left w:val="none" w:sz="0" w:space="0" w:color="auto"/>
                        <w:bottom w:val="none" w:sz="0" w:space="0" w:color="auto"/>
                        <w:right w:val="none" w:sz="0" w:space="0" w:color="auto"/>
                      </w:divBdr>
                      <w:divsChild>
                        <w:div w:id="59140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4462611">
          <w:marLeft w:val="0"/>
          <w:marRight w:val="0"/>
          <w:marTop w:val="0"/>
          <w:marBottom w:val="0"/>
          <w:divBdr>
            <w:top w:val="none" w:sz="0" w:space="0" w:color="auto"/>
            <w:left w:val="none" w:sz="0" w:space="0" w:color="auto"/>
            <w:bottom w:val="none" w:sz="0" w:space="0" w:color="auto"/>
            <w:right w:val="none" w:sz="0" w:space="0" w:color="auto"/>
          </w:divBdr>
          <w:divsChild>
            <w:div w:id="1233354113">
              <w:marLeft w:val="0"/>
              <w:marRight w:val="0"/>
              <w:marTop w:val="0"/>
              <w:marBottom w:val="0"/>
              <w:divBdr>
                <w:top w:val="none" w:sz="0" w:space="0" w:color="auto"/>
                <w:left w:val="none" w:sz="0" w:space="0" w:color="auto"/>
                <w:bottom w:val="none" w:sz="0" w:space="0" w:color="auto"/>
                <w:right w:val="none" w:sz="0" w:space="0" w:color="auto"/>
              </w:divBdr>
              <w:divsChild>
                <w:div w:id="596596534">
                  <w:marLeft w:val="0"/>
                  <w:marRight w:val="0"/>
                  <w:marTop w:val="0"/>
                  <w:marBottom w:val="150"/>
                  <w:divBdr>
                    <w:top w:val="none" w:sz="0" w:space="0" w:color="auto"/>
                    <w:left w:val="none" w:sz="0" w:space="0" w:color="auto"/>
                    <w:bottom w:val="none" w:sz="0" w:space="0" w:color="auto"/>
                    <w:right w:val="none" w:sz="0" w:space="0" w:color="auto"/>
                  </w:divBdr>
                  <w:divsChild>
                    <w:div w:id="732586373">
                      <w:marLeft w:val="0"/>
                      <w:marRight w:val="0"/>
                      <w:marTop w:val="0"/>
                      <w:marBottom w:val="0"/>
                      <w:divBdr>
                        <w:top w:val="none" w:sz="0" w:space="0" w:color="auto"/>
                        <w:left w:val="none" w:sz="0" w:space="0" w:color="auto"/>
                        <w:bottom w:val="none" w:sz="0" w:space="0" w:color="auto"/>
                        <w:right w:val="none" w:sz="0" w:space="0" w:color="auto"/>
                      </w:divBdr>
                      <w:divsChild>
                        <w:div w:id="1957365758">
                          <w:marLeft w:val="0"/>
                          <w:marRight w:val="0"/>
                          <w:marTop w:val="0"/>
                          <w:marBottom w:val="0"/>
                          <w:divBdr>
                            <w:top w:val="none" w:sz="0" w:space="0" w:color="auto"/>
                            <w:left w:val="none" w:sz="0" w:space="0" w:color="auto"/>
                            <w:bottom w:val="none" w:sz="0" w:space="0" w:color="auto"/>
                            <w:right w:val="none" w:sz="0" w:space="0" w:color="auto"/>
                          </w:divBdr>
                        </w:div>
                      </w:divsChild>
                    </w:div>
                    <w:div w:id="535698844">
                      <w:marLeft w:val="0"/>
                      <w:marRight w:val="0"/>
                      <w:marTop w:val="0"/>
                      <w:marBottom w:val="0"/>
                      <w:divBdr>
                        <w:top w:val="none" w:sz="0" w:space="0" w:color="auto"/>
                        <w:left w:val="none" w:sz="0" w:space="0" w:color="auto"/>
                        <w:bottom w:val="none" w:sz="0" w:space="0" w:color="auto"/>
                        <w:right w:val="none" w:sz="0" w:space="0" w:color="auto"/>
                      </w:divBdr>
                      <w:divsChild>
                        <w:div w:id="1211110275">
                          <w:marLeft w:val="0"/>
                          <w:marRight w:val="0"/>
                          <w:marTop w:val="0"/>
                          <w:marBottom w:val="0"/>
                          <w:divBdr>
                            <w:top w:val="none" w:sz="0" w:space="0" w:color="auto"/>
                            <w:left w:val="none" w:sz="0" w:space="0" w:color="auto"/>
                            <w:bottom w:val="none" w:sz="0" w:space="0" w:color="auto"/>
                            <w:right w:val="none" w:sz="0" w:space="0" w:color="auto"/>
                          </w:divBdr>
                        </w:div>
                      </w:divsChild>
                    </w:div>
                    <w:div w:id="599603952">
                      <w:marLeft w:val="0"/>
                      <w:marRight w:val="0"/>
                      <w:marTop w:val="0"/>
                      <w:marBottom w:val="0"/>
                      <w:divBdr>
                        <w:top w:val="none" w:sz="0" w:space="0" w:color="auto"/>
                        <w:left w:val="none" w:sz="0" w:space="0" w:color="auto"/>
                        <w:bottom w:val="none" w:sz="0" w:space="0" w:color="auto"/>
                        <w:right w:val="none" w:sz="0" w:space="0" w:color="auto"/>
                      </w:divBdr>
                      <w:divsChild>
                        <w:div w:id="14948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88000">
          <w:marLeft w:val="0"/>
          <w:marRight w:val="0"/>
          <w:marTop w:val="0"/>
          <w:marBottom w:val="0"/>
          <w:divBdr>
            <w:top w:val="none" w:sz="0" w:space="0" w:color="auto"/>
            <w:left w:val="none" w:sz="0" w:space="0" w:color="auto"/>
            <w:bottom w:val="none" w:sz="0" w:space="0" w:color="auto"/>
            <w:right w:val="none" w:sz="0" w:space="0" w:color="auto"/>
          </w:divBdr>
          <w:divsChild>
            <w:div w:id="1269121899">
              <w:marLeft w:val="0"/>
              <w:marRight w:val="0"/>
              <w:marTop w:val="0"/>
              <w:marBottom w:val="0"/>
              <w:divBdr>
                <w:top w:val="none" w:sz="0" w:space="0" w:color="auto"/>
                <w:left w:val="none" w:sz="0" w:space="0" w:color="auto"/>
                <w:bottom w:val="none" w:sz="0" w:space="0" w:color="auto"/>
                <w:right w:val="none" w:sz="0" w:space="0" w:color="auto"/>
              </w:divBdr>
              <w:divsChild>
                <w:div w:id="1065377620">
                  <w:marLeft w:val="0"/>
                  <w:marRight w:val="0"/>
                  <w:marTop w:val="0"/>
                  <w:marBottom w:val="150"/>
                  <w:divBdr>
                    <w:top w:val="none" w:sz="0" w:space="0" w:color="auto"/>
                    <w:left w:val="none" w:sz="0" w:space="0" w:color="auto"/>
                    <w:bottom w:val="none" w:sz="0" w:space="0" w:color="auto"/>
                    <w:right w:val="none" w:sz="0" w:space="0" w:color="auto"/>
                  </w:divBdr>
                  <w:divsChild>
                    <w:div w:id="239565639">
                      <w:marLeft w:val="0"/>
                      <w:marRight w:val="450"/>
                      <w:marTop w:val="0"/>
                      <w:marBottom w:val="0"/>
                      <w:divBdr>
                        <w:top w:val="none" w:sz="0" w:space="0" w:color="auto"/>
                        <w:left w:val="none" w:sz="0" w:space="0" w:color="auto"/>
                        <w:bottom w:val="none" w:sz="0" w:space="0" w:color="auto"/>
                        <w:right w:val="none" w:sz="0" w:space="0" w:color="auto"/>
                      </w:divBdr>
                      <w:divsChild>
                        <w:div w:id="81073861">
                          <w:marLeft w:val="0"/>
                          <w:marRight w:val="0"/>
                          <w:marTop w:val="0"/>
                          <w:marBottom w:val="0"/>
                          <w:divBdr>
                            <w:top w:val="none" w:sz="0" w:space="0" w:color="auto"/>
                            <w:left w:val="none" w:sz="0" w:space="0" w:color="auto"/>
                            <w:bottom w:val="none" w:sz="0" w:space="0" w:color="auto"/>
                            <w:right w:val="none" w:sz="0" w:space="0" w:color="auto"/>
                          </w:divBdr>
                        </w:div>
                      </w:divsChild>
                    </w:div>
                    <w:div w:id="1276787821">
                      <w:marLeft w:val="0"/>
                      <w:marRight w:val="0"/>
                      <w:marTop w:val="0"/>
                      <w:marBottom w:val="0"/>
                      <w:divBdr>
                        <w:top w:val="none" w:sz="0" w:space="0" w:color="auto"/>
                        <w:left w:val="none" w:sz="0" w:space="0" w:color="auto"/>
                        <w:bottom w:val="none" w:sz="0" w:space="0" w:color="auto"/>
                        <w:right w:val="none" w:sz="0" w:space="0" w:color="auto"/>
                      </w:divBdr>
                      <w:divsChild>
                        <w:div w:id="190526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321863">
          <w:marLeft w:val="0"/>
          <w:marRight w:val="0"/>
          <w:marTop w:val="0"/>
          <w:marBottom w:val="0"/>
          <w:divBdr>
            <w:top w:val="none" w:sz="0" w:space="0" w:color="auto"/>
            <w:left w:val="none" w:sz="0" w:space="0" w:color="auto"/>
            <w:bottom w:val="none" w:sz="0" w:space="0" w:color="auto"/>
            <w:right w:val="none" w:sz="0" w:space="0" w:color="auto"/>
          </w:divBdr>
          <w:divsChild>
            <w:div w:id="638146847">
              <w:marLeft w:val="0"/>
              <w:marRight w:val="0"/>
              <w:marTop w:val="0"/>
              <w:marBottom w:val="0"/>
              <w:divBdr>
                <w:top w:val="none" w:sz="0" w:space="0" w:color="auto"/>
                <w:left w:val="none" w:sz="0" w:space="0" w:color="auto"/>
                <w:bottom w:val="none" w:sz="0" w:space="0" w:color="auto"/>
                <w:right w:val="none" w:sz="0" w:space="0" w:color="auto"/>
              </w:divBdr>
              <w:divsChild>
                <w:div w:id="560823062">
                  <w:marLeft w:val="0"/>
                  <w:marRight w:val="0"/>
                  <w:marTop w:val="0"/>
                  <w:marBottom w:val="0"/>
                  <w:divBdr>
                    <w:top w:val="none" w:sz="0" w:space="0" w:color="auto"/>
                    <w:left w:val="none" w:sz="0" w:space="0" w:color="auto"/>
                    <w:bottom w:val="none" w:sz="0" w:space="0" w:color="auto"/>
                    <w:right w:val="none" w:sz="0" w:space="0" w:color="auto"/>
                  </w:divBdr>
                </w:div>
              </w:divsChild>
            </w:div>
            <w:div w:id="338237329">
              <w:marLeft w:val="0"/>
              <w:marRight w:val="0"/>
              <w:marTop w:val="0"/>
              <w:marBottom w:val="0"/>
              <w:divBdr>
                <w:top w:val="none" w:sz="0" w:space="0" w:color="auto"/>
                <w:left w:val="none" w:sz="0" w:space="0" w:color="auto"/>
                <w:bottom w:val="none" w:sz="0" w:space="0" w:color="auto"/>
                <w:right w:val="none" w:sz="0" w:space="0" w:color="auto"/>
              </w:divBdr>
              <w:divsChild>
                <w:div w:id="1870793488">
                  <w:marLeft w:val="150"/>
                  <w:marRight w:val="0"/>
                  <w:marTop w:val="0"/>
                  <w:marBottom w:val="0"/>
                  <w:divBdr>
                    <w:top w:val="none" w:sz="0" w:space="0" w:color="auto"/>
                    <w:left w:val="none" w:sz="0" w:space="0" w:color="auto"/>
                    <w:bottom w:val="none" w:sz="0" w:space="0" w:color="auto"/>
                    <w:right w:val="none" w:sz="0" w:space="0" w:color="auto"/>
                  </w:divBdr>
                  <w:divsChild>
                    <w:div w:id="751701923">
                      <w:marLeft w:val="0"/>
                      <w:marRight w:val="0"/>
                      <w:marTop w:val="0"/>
                      <w:marBottom w:val="0"/>
                      <w:divBdr>
                        <w:top w:val="none" w:sz="0" w:space="0" w:color="auto"/>
                        <w:left w:val="none" w:sz="0" w:space="0" w:color="auto"/>
                        <w:bottom w:val="none" w:sz="0" w:space="0" w:color="auto"/>
                        <w:right w:val="none" w:sz="0" w:space="0" w:color="auto"/>
                      </w:divBdr>
                    </w:div>
                  </w:divsChild>
                </w:div>
                <w:div w:id="219102658">
                  <w:marLeft w:val="150"/>
                  <w:marRight w:val="0"/>
                  <w:marTop w:val="0"/>
                  <w:marBottom w:val="0"/>
                  <w:divBdr>
                    <w:top w:val="none" w:sz="0" w:space="0" w:color="auto"/>
                    <w:left w:val="none" w:sz="0" w:space="0" w:color="auto"/>
                    <w:bottom w:val="none" w:sz="0" w:space="0" w:color="auto"/>
                    <w:right w:val="none" w:sz="0" w:space="0" w:color="auto"/>
                  </w:divBdr>
                  <w:divsChild>
                    <w:div w:id="1800032365">
                      <w:marLeft w:val="0"/>
                      <w:marRight w:val="0"/>
                      <w:marTop w:val="0"/>
                      <w:marBottom w:val="0"/>
                      <w:divBdr>
                        <w:top w:val="none" w:sz="0" w:space="0" w:color="auto"/>
                        <w:left w:val="none" w:sz="0" w:space="0" w:color="auto"/>
                        <w:bottom w:val="none" w:sz="0" w:space="0" w:color="auto"/>
                        <w:right w:val="none" w:sz="0" w:space="0" w:color="auto"/>
                      </w:divBdr>
                    </w:div>
                  </w:divsChild>
                </w:div>
                <w:div w:id="1128084941">
                  <w:marLeft w:val="150"/>
                  <w:marRight w:val="0"/>
                  <w:marTop w:val="0"/>
                  <w:marBottom w:val="0"/>
                  <w:divBdr>
                    <w:top w:val="none" w:sz="0" w:space="0" w:color="auto"/>
                    <w:left w:val="none" w:sz="0" w:space="0" w:color="auto"/>
                    <w:bottom w:val="none" w:sz="0" w:space="0" w:color="auto"/>
                    <w:right w:val="none" w:sz="0" w:space="0" w:color="auto"/>
                  </w:divBdr>
                  <w:divsChild>
                    <w:div w:id="1274365595">
                      <w:marLeft w:val="0"/>
                      <w:marRight w:val="0"/>
                      <w:marTop w:val="0"/>
                      <w:marBottom w:val="0"/>
                      <w:divBdr>
                        <w:top w:val="none" w:sz="0" w:space="0" w:color="auto"/>
                        <w:left w:val="none" w:sz="0" w:space="0" w:color="auto"/>
                        <w:bottom w:val="none" w:sz="0" w:space="0" w:color="auto"/>
                        <w:right w:val="none" w:sz="0" w:space="0" w:color="auto"/>
                      </w:divBdr>
                    </w:div>
                  </w:divsChild>
                </w:div>
                <w:div w:id="405880644">
                  <w:marLeft w:val="150"/>
                  <w:marRight w:val="0"/>
                  <w:marTop w:val="0"/>
                  <w:marBottom w:val="0"/>
                  <w:divBdr>
                    <w:top w:val="none" w:sz="0" w:space="0" w:color="auto"/>
                    <w:left w:val="none" w:sz="0" w:space="0" w:color="auto"/>
                    <w:bottom w:val="none" w:sz="0" w:space="0" w:color="auto"/>
                    <w:right w:val="none" w:sz="0" w:space="0" w:color="auto"/>
                  </w:divBdr>
                  <w:divsChild>
                    <w:div w:id="149639888">
                      <w:marLeft w:val="0"/>
                      <w:marRight w:val="0"/>
                      <w:marTop w:val="0"/>
                      <w:marBottom w:val="0"/>
                      <w:divBdr>
                        <w:top w:val="none" w:sz="0" w:space="0" w:color="auto"/>
                        <w:left w:val="none" w:sz="0" w:space="0" w:color="auto"/>
                        <w:bottom w:val="none" w:sz="0" w:space="0" w:color="auto"/>
                        <w:right w:val="none" w:sz="0" w:space="0" w:color="auto"/>
                      </w:divBdr>
                    </w:div>
                  </w:divsChild>
                </w:div>
                <w:div w:id="580871029">
                  <w:marLeft w:val="150"/>
                  <w:marRight w:val="0"/>
                  <w:marTop w:val="0"/>
                  <w:marBottom w:val="0"/>
                  <w:divBdr>
                    <w:top w:val="none" w:sz="0" w:space="0" w:color="auto"/>
                    <w:left w:val="none" w:sz="0" w:space="0" w:color="auto"/>
                    <w:bottom w:val="none" w:sz="0" w:space="0" w:color="auto"/>
                    <w:right w:val="none" w:sz="0" w:space="0" w:color="auto"/>
                  </w:divBdr>
                  <w:divsChild>
                    <w:div w:id="6321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20</Pages>
  <Words>10321</Words>
  <Characters>58831</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Даулет С  Жумабеков</dc:creator>
  <cp:keywords/>
  <dc:description/>
  <cp:lastModifiedBy>Айнура Г. Насырбекова</cp:lastModifiedBy>
  <cp:revision>29</cp:revision>
  <cp:lastPrinted>2024-08-22T04:20:00Z</cp:lastPrinted>
  <dcterms:created xsi:type="dcterms:W3CDTF">2024-07-12T08:44:00Z</dcterms:created>
  <dcterms:modified xsi:type="dcterms:W3CDTF">2024-12-25T05:11:00Z</dcterms:modified>
</cp:coreProperties>
</file>